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2B" w:rsidRDefault="00834AC3" w:rsidP="00EA32FD">
      <w:pPr>
        <w:bidi/>
        <w:spacing w:after="0" w:line="240" w:lineRule="auto"/>
        <w:ind w:firstLine="489"/>
        <w:jc w:val="center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834AC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تعدیل شماره (</w:t>
      </w:r>
      <w:r w:rsidR="007A17E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1</w:t>
      </w:r>
      <w:r w:rsidRPr="00834AC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)</w:t>
      </w:r>
    </w:p>
    <w:p w:rsidR="00834AC3" w:rsidRPr="00937E09" w:rsidRDefault="00834AC3" w:rsidP="00937E09">
      <w:pPr>
        <w:bidi/>
        <w:spacing w:after="0" w:line="240" w:lineRule="auto"/>
        <w:ind w:firstLine="489"/>
        <w:jc w:val="center"/>
        <w:rPr>
          <w:rFonts w:cs="B Nazanin"/>
          <w:b/>
          <w:bCs/>
          <w:sz w:val="2"/>
          <w:szCs w:val="2"/>
          <w:u w:val="single"/>
          <w:rtl/>
          <w:lang w:bidi="fa-IR"/>
        </w:rPr>
      </w:pPr>
    </w:p>
    <w:p w:rsidR="00C509BC" w:rsidRPr="0029187B" w:rsidRDefault="00E86814" w:rsidP="00C509BC">
      <w:pPr>
        <w:bidi/>
        <w:jc w:val="both"/>
        <w:rPr>
          <w:rFonts w:cs="B Nazanin"/>
          <w:b/>
          <w:spacing w:val="-2"/>
          <w:szCs w:val="24"/>
          <w:rtl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834AC3" w:rsidRPr="00834AC3">
        <w:rPr>
          <w:rFonts w:cs="B Nazanin" w:hint="cs"/>
          <w:b/>
          <w:bCs/>
          <w:sz w:val="24"/>
          <w:szCs w:val="24"/>
          <w:rtl/>
          <w:lang w:bidi="fa-IR"/>
        </w:rPr>
        <w:t>نام پروژه:</w:t>
      </w:r>
      <w:r w:rsidR="00834AC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509BC">
        <w:rPr>
          <w:rFonts w:cs="B Nazanin" w:hint="cs"/>
          <w:bCs/>
          <w:color w:val="0000CC"/>
          <w:spacing w:val="-2"/>
          <w:szCs w:val="24"/>
          <w:rtl/>
        </w:rPr>
        <w:t>اعمار 5.91 کیلومتر سرک اسفالت  بشمول ساختمانهای آبرو آن در گوری مور، ولسوالی نهر شاهی ولایت بلخ</w:t>
      </w:r>
    </w:p>
    <w:p w:rsidR="00E01F92" w:rsidRDefault="00E01F92" w:rsidP="00C509BC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E86814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834AC3" w:rsidRPr="00834AC3">
        <w:rPr>
          <w:rFonts w:cs="B Nazanin" w:hint="cs"/>
          <w:b/>
          <w:bCs/>
          <w:sz w:val="24"/>
          <w:szCs w:val="24"/>
          <w:rtl/>
          <w:lang w:bidi="fa-IR"/>
        </w:rPr>
        <w:t>شماره داوطلبی:</w:t>
      </w:r>
      <w:r w:rsidR="00A41CAE">
        <w:rPr>
          <w:b/>
          <w:color w:val="000000"/>
          <w:lang w:bidi="fa-IR"/>
        </w:rPr>
        <w:t xml:space="preserve"> </w:t>
      </w:r>
      <w:r w:rsidR="00A41CAE" w:rsidRPr="008B4B5D">
        <w:rPr>
          <w:rFonts w:cs="B Nazanin"/>
          <w:color w:val="0000CC"/>
          <w:lang w:bidi="fa-IR"/>
        </w:rPr>
        <w:t xml:space="preserve"> </w:t>
      </w:r>
      <w:r w:rsidR="00C509BC">
        <w:rPr>
          <w:rFonts w:cs="B Nazanin"/>
          <w:b/>
          <w:bCs/>
          <w:color w:val="0000CC"/>
          <w:szCs w:val="24"/>
          <w:lang w:bidi="fa-IR"/>
        </w:rPr>
        <w:t>RRD/MOF/NRAP/NTH/BLH/207/C2/001</w:t>
      </w:r>
      <w:r w:rsidR="00C509BC">
        <w:rPr>
          <w:rFonts w:cs="B Nazanin"/>
          <w:b/>
          <w:bCs/>
          <w:color w:val="0000CC"/>
          <w:szCs w:val="24"/>
          <w:rtl/>
          <w:lang w:bidi="fa-IR"/>
        </w:rPr>
        <w:t xml:space="preserve"> </w:t>
      </w:r>
      <w:r w:rsidR="00C509BC">
        <w:rPr>
          <w:rFonts w:cs="B Nazanin" w:hint="cs"/>
          <w:b/>
          <w:bCs/>
          <w:color w:val="0000CC"/>
          <w:szCs w:val="24"/>
          <w:rtl/>
          <w:lang w:bidi="fa-IR"/>
        </w:rPr>
        <w:t xml:space="preserve"> </w:t>
      </w:r>
    </w:p>
    <w:p w:rsidR="00754D5A" w:rsidRPr="00834AC3" w:rsidRDefault="00E86814" w:rsidP="00F70CD4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34AC3" w:rsidRPr="00834AC3">
        <w:rPr>
          <w:rFonts w:cs="B Nazanin" w:hint="cs"/>
          <w:b/>
          <w:bCs/>
          <w:sz w:val="24"/>
          <w:szCs w:val="24"/>
          <w:rtl/>
          <w:lang w:bidi="fa-IR"/>
        </w:rPr>
        <w:t>تاریخ تعدیل:</w:t>
      </w:r>
      <w:r w:rsidR="00D65C2F" w:rsidRPr="00834AC3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C131B6">
        <w:rPr>
          <w:rFonts w:cs="B Nazanin" w:hint="cs"/>
          <w:sz w:val="24"/>
          <w:szCs w:val="24"/>
          <w:rtl/>
          <w:lang w:bidi="fa-IR"/>
        </w:rPr>
        <w:t>1399</w:t>
      </w:r>
      <w:r w:rsidR="00834AC3" w:rsidRPr="00834AC3">
        <w:rPr>
          <w:rFonts w:cs="B Nazanin" w:hint="cs"/>
          <w:sz w:val="24"/>
          <w:szCs w:val="24"/>
          <w:rtl/>
          <w:lang w:bidi="fa-IR"/>
        </w:rPr>
        <w:t>/0</w:t>
      </w:r>
      <w:r w:rsidR="006273E6">
        <w:rPr>
          <w:rFonts w:cs="B Nazanin" w:hint="cs"/>
          <w:sz w:val="24"/>
          <w:szCs w:val="24"/>
          <w:rtl/>
          <w:lang w:bidi="fa-IR"/>
        </w:rPr>
        <w:t>9</w:t>
      </w:r>
      <w:r w:rsidR="00834AC3" w:rsidRPr="00834AC3">
        <w:rPr>
          <w:rFonts w:cs="B Nazanin" w:hint="cs"/>
          <w:sz w:val="24"/>
          <w:szCs w:val="24"/>
          <w:rtl/>
          <w:lang w:bidi="fa-IR"/>
        </w:rPr>
        <w:t>/</w:t>
      </w:r>
      <w:r w:rsidR="00C509BC">
        <w:rPr>
          <w:rFonts w:cs="B Nazanin"/>
          <w:sz w:val="24"/>
          <w:szCs w:val="24"/>
          <w:lang w:bidi="fa-IR"/>
        </w:rPr>
        <w:t>10</w:t>
      </w:r>
      <w:r w:rsidR="00D33034">
        <w:rPr>
          <w:rFonts w:cs="B Nazanin" w:hint="cs"/>
          <w:sz w:val="24"/>
          <w:szCs w:val="24"/>
          <w:rtl/>
          <w:lang w:bidi="fa-IR"/>
        </w:rPr>
        <w:t xml:space="preserve"> </w:t>
      </w:r>
      <w:r w:rsidR="00D65C2F" w:rsidRPr="00834AC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A510C" w:rsidRPr="00E86814">
        <w:rPr>
          <w:rFonts w:cs="B Nazanin" w:hint="cs"/>
          <w:sz w:val="24"/>
          <w:szCs w:val="24"/>
          <w:rtl/>
          <w:lang w:bidi="fa-IR"/>
        </w:rPr>
        <w:t xml:space="preserve">به شرطنامه صادره مورخ </w:t>
      </w:r>
      <w:r w:rsidR="00F70CD4">
        <w:rPr>
          <w:rFonts w:cs="B Nazanin" w:hint="cs"/>
          <w:sz w:val="24"/>
          <w:szCs w:val="24"/>
          <w:rtl/>
          <w:lang w:bidi="fa-IR"/>
        </w:rPr>
        <w:t>18</w:t>
      </w:r>
      <w:r w:rsidR="00EA510C" w:rsidRPr="00E86814">
        <w:rPr>
          <w:rFonts w:cs="B Nazanin" w:hint="cs"/>
          <w:sz w:val="24"/>
          <w:szCs w:val="24"/>
          <w:rtl/>
          <w:lang w:bidi="fa-IR"/>
        </w:rPr>
        <w:t>/</w:t>
      </w:r>
      <w:r w:rsidR="00F70CD4">
        <w:rPr>
          <w:rFonts w:cs="B Nazanin" w:hint="cs"/>
          <w:sz w:val="24"/>
          <w:szCs w:val="24"/>
          <w:rtl/>
          <w:lang w:bidi="fa-IR"/>
        </w:rPr>
        <w:t>08</w:t>
      </w:r>
      <w:r w:rsidR="00EA510C" w:rsidRPr="00E86814">
        <w:rPr>
          <w:rFonts w:cs="B Nazanin" w:hint="cs"/>
          <w:sz w:val="24"/>
          <w:szCs w:val="24"/>
          <w:rtl/>
          <w:lang w:bidi="fa-IR"/>
        </w:rPr>
        <w:t>/</w:t>
      </w:r>
      <w:r w:rsidR="00C131B6">
        <w:rPr>
          <w:rFonts w:cs="B Nazanin" w:hint="cs"/>
          <w:sz w:val="24"/>
          <w:szCs w:val="24"/>
          <w:rtl/>
          <w:lang w:bidi="fa-IR"/>
        </w:rPr>
        <w:t>1399</w:t>
      </w:r>
      <w:r w:rsidR="00D65C2F" w:rsidRPr="00834AC3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</w:p>
    <w:tbl>
      <w:tblPr>
        <w:tblStyle w:val="TableGrid"/>
        <w:tblW w:w="10733" w:type="dxa"/>
        <w:tblInd w:w="-5" w:type="dxa"/>
        <w:tblLook w:val="04A0" w:firstRow="1" w:lastRow="0" w:firstColumn="1" w:lastColumn="0" w:noHBand="0" w:noVBand="1"/>
      </w:tblPr>
      <w:tblGrid>
        <w:gridCol w:w="4973"/>
        <w:gridCol w:w="4410"/>
        <w:gridCol w:w="90"/>
        <w:gridCol w:w="1260"/>
      </w:tblGrid>
      <w:tr w:rsidR="00834AC3" w:rsidTr="00067395">
        <w:trPr>
          <w:trHeight w:val="653"/>
        </w:trPr>
        <w:tc>
          <w:tcPr>
            <w:tcW w:w="4973" w:type="dxa"/>
            <w:shd w:val="clear" w:color="auto" w:fill="FFC000"/>
            <w:vAlign w:val="center"/>
          </w:tcPr>
          <w:p w:rsidR="00834AC3" w:rsidRPr="00EA4F7D" w:rsidRDefault="00834AC3" w:rsidP="00EA510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A4F7D">
              <w:rPr>
                <w:rFonts w:cs="B Nazanin" w:hint="cs"/>
                <w:b/>
                <w:bCs/>
                <w:sz w:val="24"/>
                <w:szCs w:val="24"/>
                <w:rtl/>
              </w:rPr>
              <w:t>حالت تعدیل شده شرطنامه</w:t>
            </w:r>
          </w:p>
        </w:tc>
        <w:tc>
          <w:tcPr>
            <w:tcW w:w="4500" w:type="dxa"/>
            <w:gridSpan w:val="2"/>
            <w:shd w:val="clear" w:color="auto" w:fill="FFC000"/>
            <w:vAlign w:val="center"/>
          </w:tcPr>
          <w:p w:rsidR="00834AC3" w:rsidRPr="00EA4F7D" w:rsidRDefault="00834AC3" w:rsidP="00EA510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A4F7D">
              <w:rPr>
                <w:rFonts w:cs="B Nazanin" w:hint="cs"/>
                <w:b/>
                <w:bCs/>
                <w:sz w:val="24"/>
                <w:szCs w:val="24"/>
                <w:rtl/>
              </w:rPr>
              <w:t>حالت فعلی شرطنامه</w:t>
            </w:r>
          </w:p>
        </w:tc>
        <w:tc>
          <w:tcPr>
            <w:tcW w:w="1260" w:type="dxa"/>
            <w:shd w:val="clear" w:color="auto" w:fill="FFC000"/>
            <w:vAlign w:val="center"/>
          </w:tcPr>
          <w:p w:rsidR="00834AC3" w:rsidRPr="00EA4F7D" w:rsidRDefault="00834AC3" w:rsidP="00EA510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EA4F7D">
              <w:rPr>
                <w:rFonts w:cs="B Nazanin" w:hint="cs"/>
                <w:b/>
                <w:bCs/>
                <w:sz w:val="24"/>
                <w:szCs w:val="24"/>
                <w:rtl/>
              </w:rPr>
              <w:t>مواد شرطنامه</w:t>
            </w:r>
          </w:p>
        </w:tc>
      </w:tr>
      <w:tr w:rsidR="00EA510C" w:rsidTr="00067395">
        <w:trPr>
          <w:trHeight w:val="1424"/>
        </w:trPr>
        <w:tc>
          <w:tcPr>
            <w:tcW w:w="4973" w:type="dxa"/>
            <w:vAlign w:val="center"/>
          </w:tcPr>
          <w:p w:rsidR="00EA510C" w:rsidRPr="00834AC3" w:rsidRDefault="00C8414A" w:rsidP="00C8414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تعدیل نشده است</w:t>
            </w:r>
          </w:p>
        </w:tc>
        <w:tc>
          <w:tcPr>
            <w:tcW w:w="4500" w:type="dxa"/>
            <w:gridSpan w:val="2"/>
          </w:tcPr>
          <w:p w:rsidR="00EA510C" w:rsidRPr="00E86814" w:rsidRDefault="00E13618" w:rsidP="00937E09">
            <w:pPr>
              <w:jc w:val="right"/>
              <w:rPr>
                <w:rFonts w:cs="B Nazanin"/>
                <w:b/>
                <w:bCs/>
                <w:i/>
                <w:u w:val="single"/>
                <w:rtl/>
              </w:rPr>
            </w:pPr>
            <w:r w:rsidRPr="00E86814">
              <w:rPr>
                <w:rFonts w:ascii="Times New Roman" w:eastAsia="Times New Roman" w:hAnsi="Times New Roman" w:cs="B Nazanin"/>
                <w:b/>
                <w:bCs/>
                <w:i/>
                <w:u w:val="single"/>
                <w:rtl/>
                <w:lang w:val="en-GB"/>
              </w:rPr>
              <w:t>صرف به مقاصد ارائه آفر</w:t>
            </w:r>
            <w:r w:rsidR="00E86814" w:rsidRPr="00E86814">
              <w:rPr>
                <w:rFonts w:ascii="Times New Roman" w:eastAsia="Times New Roman" w:hAnsi="Times New Roman" w:cs="B Nazanin" w:hint="cs"/>
                <w:b/>
                <w:bCs/>
                <w:i/>
                <w:u w:val="single"/>
                <w:rtl/>
                <w:lang w:val="en-GB"/>
              </w:rPr>
              <w:t>:</w:t>
            </w:r>
          </w:p>
          <w:p w:rsidR="00EA510C" w:rsidRPr="008E2989" w:rsidRDefault="00EA510C" w:rsidP="00937E09">
            <w:pPr>
              <w:jc w:val="right"/>
              <w:rPr>
                <w:rFonts w:cs="B Nazanin"/>
                <w:b/>
                <w:rtl/>
                <w:lang w:val="en-GB" w:bidi="fa-IR"/>
              </w:rPr>
            </w:pPr>
            <w:r w:rsidRPr="00EA510C">
              <w:rPr>
                <w:rFonts w:cs="B Nazanin"/>
                <w:b/>
                <w:i/>
                <w:rtl/>
              </w:rPr>
              <w:t xml:space="preserve">آدرس: </w:t>
            </w:r>
            <w:r w:rsidRPr="00EA510C">
              <w:rPr>
                <w:rFonts w:cs="B Nazanin"/>
                <w:b/>
                <w:i/>
                <w:rtl/>
                <w:lang w:bidi="fa-IR"/>
              </w:rPr>
              <w:t xml:space="preserve">وزارت احیاء و انکشاف دهات، </w:t>
            </w:r>
            <w:r w:rsidRPr="00EA510C">
              <w:rPr>
                <w:rFonts w:cs="B Nazanin" w:hint="cs"/>
                <w:b/>
                <w:i/>
                <w:rtl/>
                <w:lang w:bidi="fa-IR"/>
              </w:rPr>
              <w:t>ریاست تدارکات</w:t>
            </w:r>
            <w:r>
              <w:rPr>
                <w:rFonts w:cs="B Nazanin" w:hint="cs"/>
                <w:b/>
                <w:i/>
                <w:rtl/>
                <w:lang w:bidi="fa-IR"/>
              </w:rPr>
              <w:t>، منزل سوم،</w:t>
            </w:r>
            <w:r w:rsidRPr="00EA510C">
              <w:rPr>
                <w:rFonts w:cs="B Nazanin"/>
                <w:b/>
                <w:i/>
                <w:rtl/>
              </w:rPr>
              <w:t xml:space="preserve"> </w:t>
            </w:r>
            <w:r w:rsidRPr="00EA510C">
              <w:rPr>
                <w:rFonts w:cs="B Nazanin"/>
                <w:b/>
                <w:i/>
                <w:rtl/>
                <w:lang w:bidi="fa-IR"/>
              </w:rPr>
              <w:t>دارالامان سرک نیله باغ</w:t>
            </w:r>
            <w:r>
              <w:rPr>
                <w:rFonts w:cs="B Nazanin" w:hint="cs"/>
                <w:b/>
                <w:i/>
                <w:rtl/>
                <w:lang w:bidi="fa-IR"/>
              </w:rPr>
              <w:t>، (</w:t>
            </w:r>
            <w:r w:rsidRPr="00EA510C">
              <w:rPr>
                <w:rFonts w:cs="B Nazanin" w:hint="cs"/>
                <w:i/>
                <w:rtl/>
              </w:rPr>
              <w:t xml:space="preserve">ناحیه ششم شهر </w:t>
            </w:r>
            <w:r>
              <w:rPr>
                <w:rFonts w:cs="B Nazanin" w:hint="cs"/>
                <w:b/>
                <w:i/>
                <w:rtl/>
                <w:lang w:bidi="fa-IR"/>
              </w:rPr>
              <w:t>کابل- افغانستان)</w:t>
            </w:r>
            <w:r w:rsidRPr="00EA510C">
              <w:rPr>
                <w:rFonts w:cs="B Nazanin"/>
                <w:b/>
                <w:i/>
                <w:rtl/>
              </w:rPr>
              <w:t xml:space="preserve"> </w:t>
            </w:r>
          </w:p>
          <w:p w:rsidR="00C8414A" w:rsidRPr="008E2989" w:rsidRDefault="00EA510C" w:rsidP="00937E09">
            <w:pPr>
              <w:bidi/>
              <w:rPr>
                <w:rFonts w:cs="B Nazanin"/>
                <w:bCs/>
                <w:lang w:bidi="fa-IR"/>
              </w:rPr>
            </w:pPr>
            <w:r w:rsidRPr="00EA510C">
              <w:rPr>
                <w:rFonts w:cs="B Nazanin" w:hint="cs"/>
                <w:b/>
                <w:rtl/>
              </w:rPr>
              <w:t>نمبر تلیفون:</w:t>
            </w:r>
            <w:r w:rsidRPr="00EA510C">
              <w:rPr>
                <w:rFonts w:cs="B Nazanin"/>
                <w:b/>
                <w:lang w:bidi="fa-IR"/>
              </w:rPr>
              <w:t xml:space="preserve"> </w:t>
            </w:r>
            <w:r w:rsidRPr="00C8414A">
              <w:rPr>
                <w:rFonts w:cs="B Nazanin"/>
                <w:bCs/>
                <w:lang w:bidi="fa-IR"/>
              </w:rPr>
              <w:t>+ 93 202520454</w:t>
            </w:r>
          </w:p>
        </w:tc>
        <w:tc>
          <w:tcPr>
            <w:tcW w:w="1260" w:type="dxa"/>
          </w:tcPr>
          <w:p w:rsidR="00EA510C" w:rsidRPr="00E13618" w:rsidRDefault="00E13618" w:rsidP="00E13618">
            <w:pPr>
              <w:jc w:val="right"/>
              <w:rPr>
                <w:rFonts w:cs="B Nazanin"/>
              </w:rPr>
            </w:pPr>
            <w:bookmarkStart w:id="0" w:name="_Toc199171474"/>
            <w:bookmarkStart w:id="1" w:name="_Toc451326994"/>
            <w:bookmarkStart w:id="2" w:name="_Toc451354968"/>
            <w:bookmarkStart w:id="3" w:name="_Toc452153095"/>
            <w:r w:rsidRPr="00E13618">
              <w:rPr>
                <w:rFonts w:cs="B Nazanin"/>
                <w:rtl/>
                <w:lang w:bidi="fa-IR"/>
              </w:rPr>
              <w:t>ماده 20.2 جزء 1 دستورالعمل برای داوطلبان</w:t>
            </w:r>
            <w:bookmarkEnd w:id="0"/>
            <w:bookmarkEnd w:id="1"/>
            <w:bookmarkEnd w:id="2"/>
            <w:bookmarkEnd w:id="3"/>
          </w:p>
        </w:tc>
      </w:tr>
      <w:tr w:rsidR="00C8414A" w:rsidTr="00067395">
        <w:tc>
          <w:tcPr>
            <w:tcW w:w="4973" w:type="dxa"/>
          </w:tcPr>
          <w:p w:rsidR="00C8414A" w:rsidRPr="00E86814" w:rsidRDefault="00C8414A" w:rsidP="00225049">
            <w:pPr>
              <w:jc w:val="right"/>
              <w:rPr>
                <w:rFonts w:cs="B Nazanin"/>
                <w:b/>
                <w:lang w:bidi="fa-IR"/>
              </w:rPr>
            </w:pPr>
            <w:r w:rsidRPr="004B22FB">
              <w:rPr>
                <w:rFonts w:cs="B Nazanin" w:hint="cs"/>
                <w:b/>
                <w:rtl/>
                <w:lang w:bidi="ps-AF"/>
              </w:rPr>
              <w:t xml:space="preserve">پاکت شرطنامه حاوی هشدار اینکه </w:t>
            </w:r>
            <w:r>
              <w:rPr>
                <w:rFonts w:cs="B Nazanin" w:hint="cs"/>
                <w:b/>
                <w:rtl/>
                <w:lang w:bidi="fa-IR"/>
              </w:rPr>
              <w:t>پیش</w:t>
            </w:r>
            <w:r w:rsidRPr="004B22FB">
              <w:rPr>
                <w:rFonts w:cs="B Nazanin" w:hint="cs"/>
                <w:b/>
                <w:rtl/>
                <w:lang w:bidi="ps-AF"/>
              </w:rPr>
              <w:t xml:space="preserve"> از تاریخ  </w:t>
            </w:r>
            <w:r w:rsidR="00C509BC">
              <w:rPr>
                <w:rFonts w:cs="B Nazanin" w:hint="cs"/>
                <w:bCs/>
                <w:rtl/>
                <w:lang w:bidi="fa-IR"/>
              </w:rPr>
              <w:t>1</w:t>
            </w:r>
            <w:r w:rsidR="00225049">
              <w:rPr>
                <w:rFonts w:cs="B Nazanin" w:hint="cs"/>
                <w:bCs/>
                <w:rtl/>
                <w:lang w:bidi="fa-IR"/>
              </w:rPr>
              <w:t>6</w:t>
            </w:r>
            <w:r w:rsidRPr="00913F7F">
              <w:rPr>
                <w:rFonts w:cs="B Nazanin"/>
                <w:bCs/>
                <w:rtl/>
                <w:lang w:bidi="fa-IR"/>
              </w:rPr>
              <w:t xml:space="preserve"> </w:t>
            </w:r>
            <w:r w:rsidR="00C131B6">
              <w:rPr>
                <w:rFonts w:cs="B Nazanin" w:hint="cs"/>
                <w:bCs/>
                <w:rtl/>
                <w:lang w:bidi="fa-IR"/>
              </w:rPr>
              <w:t>قوس</w:t>
            </w:r>
            <w:r w:rsidRPr="00913F7F">
              <w:rPr>
                <w:rFonts w:cs="B Nazanin"/>
                <w:bCs/>
                <w:rtl/>
                <w:lang w:bidi="fa-IR"/>
              </w:rPr>
              <w:t xml:space="preserve"> </w:t>
            </w:r>
            <w:r w:rsidR="00C131B6">
              <w:rPr>
                <w:rFonts w:cs="B Nazanin" w:hint="cs"/>
                <w:bCs/>
                <w:rtl/>
                <w:lang w:bidi="fa-IR"/>
              </w:rPr>
              <w:t>1399</w:t>
            </w:r>
            <w:r w:rsidRPr="00913F7F">
              <w:rPr>
                <w:rFonts w:cs="B Nazanin"/>
                <w:bCs/>
                <w:rtl/>
                <w:lang w:bidi="fa-IR"/>
              </w:rPr>
              <w:t xml:space="preserve"> </w:t>
            </w:r>
            <w:r w:rsidRPr="00913F7F">
              <w:rPr>
                <w:rFonts w:cs="B Nazanin" w:hint="cs"/>
                <w:bCs/>
                <w:rtl/>
                <w:lang w:bidi="fa-IR"/>
              </w:rPr>
              <w:t>ساعت 10:00 قبل از ظهر باز نشود.</w:t>
            </w:r>
          </w:p>
        </w:tc>
        <w:tc>
          <w:tcPr>
            <w:tcW w:w="4500" w:type="dxa"/>
            <w:gridSpan w:val="2"/>
          </w:tcPr>
          <w:p w:rsidR="00C8414A" w:rsidRPr="001E4B2D" w:rsidRDefault="00C8414A" w:rsidP="00C509BC">
            <w:pPr>
              <w:jc w:val="right"/>
              <w:rPr>
                <w:rFonts w:cs="B Nazanin"/>
                <w:b/>
                <w:lang w:bidi="fa-IR"/>
              </w:rPr>
            </w:pPr>
            <w:r w:rsidRPr="004B22FB">
              <w:rPr>
                <w:rFonts w:cs="B Nazanin" w:hint="cs"/>
                <w:b/>
                <w:rtl/>
                <w:lang w:bidi="ps-AF"/>
              </w:rPr>
              <w:t xml:space="preserve">پاکت شرطنامه حاوی هشدار اینکه </w:t>
            </w:r>
            <w:r>
              <w:rPr>
                <w:rFonts w:cs="B Nazanin" w:hint="cs"/>
                <w:b/>
                <w:rtl/>
                <w:lang w:bidi="fa-IR"/>
              </w:rPr>
              <w:t>پیش</w:t>
            </w:r>
            <w:r w:rsidRPr="004B22FB">
              <w:rPr>
                <w:rFonts w:cs="B Nazanin" w:hint="cs"/>
                <w:b/>
                <w:rtl/>
                <w:lang w:bidi="ps-AF"/>
              </w:rPr>
              <w:t xml:space="preserve"> از </w:t>
            </w:r>
            <w:r w:rsidRPr="00913F7F">
              <w:rPr>
                <w:rFonts w:cs="B Nazanin" w:hint="cs"/>
                <w:b/>
                <w:rtl/>
                <w:lang w:bidi="ps-AF"/>
              </w:rPr>
              <w:t>تاریخ</w:t>
            </w:r>
            <w:r w:rsidRPr="00913F7F">
              <w:rPr>
                <w:rFonts w:cs="B Nazanin" w:hint="cs"/>
                <w:bCs/>
                <w:rtl/>
                <w:lang w:bidi="ps-AF"/>
              </w:rPr>
              <w:t xml:space="preserve">  </w:t>
            </w:r>
            <w:r w:rsidR="001E4B2D">
              <w:rPr>
                <w:rFonts w:cs="B Nazanin" w:hint="cs"/>
                <w:bCs/>
                <w:rtl/>
                <w:lang w:bidi="fa-IR"/>
              </w:rPr>
              <w:t>1</w:t>
            </w:r>
            <w:r w:rsidR="00C509BC">
              <w:rPr>
                <w:rFonts w:cs="B Nazanin" w:hint="cs"/>
                <w:bCs/>
                <w:rtl/>
                <w:lang w:bidi="fa-IR"/>
              </w:rPr>
              <w:t>0</w:t>
            </w:r>
            <w:r w:rsidR="006273E6">
              <w:rPr>
                <w:rFonts w:cs="B Nazanin" w:hint="cs"/>
                <w:bCs/>
                <w:rtl/>
                <w:lang w:bidi="fa-IR"/>
              </w:rPr>
              <w:t xml:space="preserve">  قوس</w:t>
            </w:r>
            <w:r w:rsidRPr="00913F7F">
              <w:rPr>
                <w:rFonts w:cs="B Nazanin"/>
                <w:bCs/>
                <w:rtl/>
                <w:lang w:bidi="fa-IR"/>
              </w:rPr>
              <w:t xml:space="preserve"> </w:t>
            </w:r>
            <w:r w:rsidR="00C131B6">
              <w:rPr>
                <w:rFonts w:cs="B Nazanin" w:hint="cs"/>
                <w:bCs/>
                <w:rtl/>
                <w:lang w:bidi="fa-IR"/>
              </w:rPr>
              <w:t>1399</w:t>
            </w:r>
            <w:r w:rsidRPr="00913F7F">
              <w:rPr>
                <w:rFonts w:cs="B Nazanin"/>
                <w:bCs/>
                <w:rtl/>
                <w:lang w:bidi="fa-IR"/>
              </w:rPr>
              <w:t xml:space="preserve"> </w:t>
            </w:r>
            <w:r w:rsidRPr="00913F7F">
              <w:rPr>
                <w:rFonts w:cs="B Nazanin" w:hint="cs"/>
                <w:bCs/>
                <w:rtl/>
                <w:lang w:bidi="fa-IR"/>
              </w:rPr>
              <w:t>ساعت 10:00 قبل از ظهر باز نشود.</w:t>
            </w:r>
          </w:p>
        </w:tc>
        <w:tc>
          <w:tcPr>
            <w:tcW w:w="1260" w:type="dxa"/>
          </w:tcPr>
          <w:p w:rsidR="00C8414A" w:rsidRPr="00E13618" w:rsidRDefault="00E13618" w:rsidP="00E13618">
            <w:pPr>
              <w:jc w:val="right"/>
              <w:rPr>
                <w:rFonts w:cs="B Nazanin"/>
              </w:rPr>
            </w:pPr>
            <w:bookmarkStart w:id="4" w:name="_Toc199171476"/>
            <w:bookmarkStart w:id="5" w:name="_Toc451326996"/>
            <w:bookmarkStart w:id="6" w:name="_Toc451354970"/>
            <w:bookmarkStart w:id="7" w:name="_Toc452153097"/>
            <w:r w:rsidRPr="00E13618">
              <w:rPr>
                <w:rFonts w:cs="B Nazanin"/>
                <w:rtl/>
                <w:lang w:bidi="fa-IR"/>
              </w:rPr>
              <w:t>ماده 20.2 جزء 3 دستورالعمل برای داوطلبان</w:t>
            </w:r>
            <w:bookmarkEnd w:id="4"/>
            <w:bookmarkEnd w:id="5"/>
            <w:bookmarkEnd w:id="6"/>
            <w:bookmarkEnd w:id="7"/>
          </w:p>
        </w:tc>
      </w:tr>
      <w:tr w:rsidR="00834AC3" w:rsidTr="00067395">
        <w:tc>
          <w:tcPr>
            <w:tcW w:w="4973" w:type="dxa"/>
          </w:tcPr>
          <w:p w:rsidR="006214D9" w:rsidRPr="00E86814" w:rsidRDefault="006214D9" w:rsidP="00916497">
            <w:pPr>
              <w:bidi/>
              <w:rPr>
                <w:rFonts w:cs="B Nazanin"/>
                <w:b/>
                <w:bCs/>
                <w:u w:val="single"/>
                <w:rtl/>
              </w:rPr>
            </w:pPr>
            <w:r w:rsidRPr="00E86814">
              <w:rPr>
                <w:rFonts w:cs="B Nazanin"/>
                <w:b/>
                <w:bCs/>
                <w:u w:val="single"/>
                <w:rtl/>
              </w:rPr>
              <w:t>ضرب الاجل برا</w:t>
            </w:r>
            <w:r w:rsidRPr="00E86814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E86814">
              <w:rPr>
                <w:rFonts w:cs="B Nazanin"/>
                <w:b/>
                <w:bCs/>
                <w:u w:val="single"/>
                <w:rtl/>
              </w:rPr>
              <w:t xml:space="preserve"> تسل</w:t>
            </w:r>
            <w:r w:rsidRPr="00E86814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E86814">
              <w:rPr>
                <w:rFonts w:cs="B Nazanin" w:hint="eastAsia"/>
                <w:b/>
                <w:bCs/>
                <w:u w:val="single"/>
                <w:rtl/>
              </w:rPr>
              <w:t>م</w:t>
            </w:r>
            <w:r w:rsidRPr="00E86814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E86814">
              <w:rPr>
                <w:rFonts w:cs="B Nazanin"/>
                <w:b/>
                <w:bCs/>
                <w:u w:val="single"/>
                <w:rtl/>
              </w:rPr>
              <w:t xml:space="preserve"> آفرها</w:t>
            </w:r>
            <w:r w:rsidR="00E86814" w:rsidRPr="00E86814">
              <w:rPr>
                <w:rFonts w:cs="B Nazanin" w:hint="cs"/>
                <w:b/>
                <w:bCs/>
                <w:u w:val="single"/>
                <w:rtl/>
              </w:rPr>
              <w:t>:</w:t>
            </w:r>
          </w:p>
          <w:p w:rsidR="006214D9" w:rsidRPr="006214D9" w:rsidRDefault="006214D9" w:rsidP="006214D9">
            <w:pPr>
              <w:bidi/>
              <w:rPr>
                <w:rFonts w:cs="B Nazanin"/>
                <w:sz w:val="8"/>
                <w:szCs w:val="8"/>
                <w:rtl/>
              </w:rPr>
            </w:pPr>
          </w:p>
          <w:p w:rsidR="00834AC3" w:rsidRPr="00916497" w:rsidRDefault="006214D9" w:rsidP="00225049">
            <w:pPr>
              <w:bidi/>
              <w:jc w:val="both"/>
              <w:rPr>
                <w:rFonts w:cs="B Nazanin"/>
                <w:lang w:val="en-GB"/>
              </w:rPr>
            </w:pPr>
            <w:r>
              <w:rPr>
                <w:rFonts w:cs="B Nazanin"/>
                <w:rtl/>
              </w:rPr>
              <w:t>ضرب الاجل برای تسلیمی آفرها</w:t>
            </w:r>
            <w:r>
              <w:rPr>
                <w:rFonts w:cs="B Nazanin" w:hint="cs"/>
                <w:rtl/>
              </w:rPr>
              <w:t xml:space="preserve"> </w:t>
            </w:r>
            <w:r w:rsidR="007A17E5">
              <w:rPr>
                <w:rFonts w:cs="B Nazanin" w:hint="cs"/>
                <w:rtl/>
              </w:rPr>
              <w:t xml:space="preserve">جهت اشتراک وسیع داوطلبان </w:t>
            </w:r>
            <w:r w:rsidR="00196287" w:rsidRPr="00196287">
              <w:rPr>
                <w:rFonts w:cs="B Nazanin" w:hint="cs"/>
                <w:rtl/>
              </w:rPr>
              <w:t>از</w:t>
            </w:r>
            <w:r w:rsidR="007A17E5">
              <w:rPr>
                <w:rFonts w:cs="B Nazanin" w:hint="cs"/>
                <w:rtl/>
              </w:rPr>
              <w:t xml:space="preserve"> </w:t>
            </w:r>
            <w:r w:rsidR="00196287" w:rsidRPr="00196287">
              <w:rPr>
                <w:rFonts w:cs="B Nazanin" w:hint="cs"/>
                <w:rtl/>
              </w:rPr>
              <w:t>تاریخ</w:t>
            </w:r>
            <w:r w:rsidR="00196287" w:rsidRPr="00196287">
              <w:rPr>
                <w:rFonts w:cs="B Nazanin"/>
                <w:rtl/>
              </w:rPr>
              <w:t xml:space="preserve"> </w:t>
            </w:r>
            <w:r w:rsidR="00851E27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C509BC">
              <w:rPr>
                <w:rFonts w:cs="B Nazanin" w:hint="cs"/>
                <w:b/>
                <w:bCs/>
                <w:rtl/>
                <w:lang w:bidi="fa-IR"/>
              </w:rPr>
              <w:t>0</w:t>
            </w:r>
            <w:r w:rsidR="006273E6" w:rsidRPr="00565303">
              <w:rPr>
                <w:rFonts w:cs="B Nazanin" w:hint="cs"/>
                <w:b/>
                <w:bCs/>
                <w:rtl/>
                <w:lang w:bidi="fa-IR"/>
              </w:rPr>
              <w:t xml:space="preserve"> قوس</w:t>
            </w:r>
            <w:r w:rsidR="00916497" w:rsidRPr="00E13618">
              <w:rPr>
                <w:rFonts w:cs="B Nazanin" w:hint="cs"/>
                <w:rtl/>
                <w:lang w:bidi="fa-IR"/>
              </w:rPr>
              <w:t xml:space="preserve"> </w:t>
            </w:r>
            <w:r w:rsidR="00C131B6">
              <w:rPr>
                <w:rFonts w:cs="B Nazanin" w:hint="cs"/>
                <w:rtl/>
                <w:lang w:bidi="fa-IR"/>
              </w:rPr>
              <w:t>1399</w:t>
            </w:r>
            <w:r w:rsidR="00916497" w:rsidRPr="00E13618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به تاریخ</w:t>
            </w:r>
            <w:r w:rsidR="006273E6">
              <w:rPr>
                <w:rFonts w:cs="B Nazanin" w:hint="cs"/>
                <w:rtl/>
                <w:lang w:bidi="fa-IR"/>
              </w:rPr>
              <w:t xml:space="preserve"> </w:t>
            </w:r>
            <w:r w:rsidR="00C509BC">
              <w:rPr>
                <w:rFonts w:cs="B Nazanin" w:hint="cs"/>
                <w:bCs/>
                <w:rtl/>
                <w:lang w:bidi="fa-IR"/>
              </w:rPr>
              <w:t>1</w:t>
            </w:r>
            <w:r w:rsidR="00225049">
              <w:rPr>
                <w:rFonts w:cs="B Nazanin" w:hint="cs"/>
                <w:bCs/>
                <w:rtl/>
                <w:lang w:bidi="fa-IR"/>
              </w:rPr>
              <w:t>6</w:t>
            </w:r>
            <w:r w:rsidR="006273E6" w:rsidRPr="00913F7F">
              <w:rPr>
                <w:rFonts w:cs="B Nazanin"/>
                <w:bCs/>
                <w:rtl/>
                <w:lang w:bidi="fa-IR"/>
              </w:rPr>
              <w:t xml:space="preserve"> </w:t>
            </w:r>
            <w:r w:rsidR="006273E6">
              <w:rPr>
                <w:rFonts w:cs="B Nazanin" w:hint="cs"/>
                <w:bCs/>
                <w:rtl/>
                <w:lang w:bidi="fa-IR"/>
              </w:rPr>
              <w:t>قوس</w:t>
            </w:r>
            <w:r w:rsidR="006273E6">
              <w:rPr>
                <w:rFonts w:cs="B Nazanin" w:hint="cs"/>
                <w:rtl/>
                <w:lang w:bidi="fa-IR"/>
              </w:rPr>
              <w:t xml:space="preserve"> </w:t>
            </w:r>
            <w:r w:rsidR="00C131B6">
              <w:rPr>
                <w:rFonts w:cs="B Nazanin" w:hint="cs"/>
                <w:rtl/>
                <w:lang w:bidi="fa-IR"/>
              </w:rPr>
              <w:t>1399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916497" w:rsidRPr="00E13618">
              <w:rPr>
                <w:rFonts w:cs="B Nazanin"/>
                <w:rtl/>
              </w:rPr>
              <w:t>ساعت</w:t>
            </w:r>
            <w:r w:rsidR="00916497" w:rsidRPr="00E13618">
              <w:rPr>
                <w:rFonts w:cs="B Nazanin"/>
                <w:lang w:val="en-GB"/>
              </w:rPr>
              <w:t>10:00</w:t>
            </w:r>
            <w:r w:rsidR="00EA4F7D">
              <w:rPr>
                <w:rFonts w:cs="B Nazanin"/>
                <w:lang w:val="en-GB"/>
              </w:rPr>
              <w:t xml:space="preserve"> </w:t>
            </w:r>
            <w:r w:rsidR="00916497" w:rsidRPr="00E13618">
              <w:rPr>
                <w:rFonts w:cs="B Nazanin" w:hint="cs"/>
                <w:rtl/>
                <w:lang w:bidi="prs-AF"/>
              </w:rPr>
              <w:t xml:space="preserve"> </w:t>
            </w:r>
            <w:r w:rsidR="00916497" w:rsidRPr="00E13618">
              <w:rPr>
                <w:rFonts w:cs="B Nazanin" w:hint="cs"/>
                <w:i/>
                <w:rtl/>
                <w:lang w:bidi="fa-IR"/>
              </w:rPr>
              <w:t>قبل</w:t>
            </w:r>
            <w:r w:rsidR="00916497" w:rsidRPr="00E13618">
              <w:rPr>
                <w:rFonts w:cs="B Nazanin" w:hint="cs"/>
                <w:i/>
                <w:rtl/>
                <w:lang w:bidi="prs-AF"/>
              </w:rPr>
              <w:t xml:space="preserve"> </w:t>
            </w:r>
            <w:r w:rsidR="00916497" w:rsidRPr="00E13618">
              <w:rPr>
                <w:rFonts w:cs="B Nazanin"/>
                <w:i/>
                <w:rtl/>
                <w:lang w:bidi="prs-AF"/>
              </w:rPr>
              <w:t>از ظهر</w:t>
            </w:r>
            <w:r>
              <w:rPr>
                <w:rFonts w:cs="B Nazanin" w:hint="cs"/>
                <w:rtl/>
              </w:rPr>
              <w:t xml:space="preserve"> </w:t>
            </w:r>
            <w:r w:rsidR="007B5D97">
              <w:rPr>
                <w:rFonts w:cs="B Nazanin" w:hint="cs"/>
                <w:rtl/>
              </w:rPr>
              <w:t>تمدید</w:t>
            </w:r>
            <w:r>
              <w:rPr>
                <w:rFonts w:cs="B Nazanin" w:hint="cs"/>
                <w:rtl/>
              </w:rPr>
              <w:t xml:space="preserve"> گردیده است.</w:t>
            </w:r>
          </w:p>
        </w:tc>
        <w:tc>
          <w:tcPr>
            <w:tcW w:w="4500" w:type="dxa"/>
            <w:gridSpan w:val="2"/>
          </w:tcPr>
          <w:p w:rsidR="006214D9" w:rsidRPr="00E86814" w:rsidRDefault="006214D9" w:rsidP="00916497">
            <w:pPr>
              <w:bidi/>
              <w:rPr>
                <w:rFonts w:cs="B Nazanin"/>
                <w:b/>
                <w:bCs/>
                <w:u w:val="single"/>
                <w:rtl/>
              </w:rPr>
            </w:pPr>
            <w:r w:rsidRPr="00E86814">
              <w:rPr>
                <w:rFonts w:cs="B Nazanin"/>
                <w:b/>
                <w:bCs/>
                <w:u w:val="single"/>
                <w:rtl/>
              </w:rPr>
              <w:t>ضرب الاجل برا</w:t>
            </w:r>
            <w:r w:rsidRPr="00E86814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E86814">
              <w:rPr>
                <w:rFonts w:cs="B Nazanin"/>
                <w:b/>
                <w:bCs/>
                <w:u w:val="single"/>
                <w:rtl/>
              </w:rPr>
              <w:t xml:space="preserve"> تسل</w:t>
            </w:r>
            <w:r w:rsidRPr="00E86814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E86814">
              <w:rPr>
                <w:rFonts w:cs="B Nazanin" w:hint="eastAsia"/>
                <w:b/>
                <w:bCs/>
                <w:u w:val="single"/>
                <w:rtl/>
              </w:rPr>
              <w:t>م</w:t>
            </w:r>
            <w:r w:rsidRPr="00E86814">
              <w:rPr>
                <w:rFonts w:cs="B Nazanin" w:hint="cs"/>
                <w:b/>
                <w:bCs/>
                <w:u w:val="single"/>
                <w:rtl/>
              </w:rPr>
              <w:t>ی</w:t>
            </w:r>
            <w:r w:rsidRPr="00E86814">
              <w:rPr>
                <w:rFonts w:cs="B Nazanin"/>
                <w:b/>
                <w:bCs/>
                <w:u w:val="single"/>
                <w:rtl/>
              </w:rPr>
              <w:t xml:space="preserve"> آفرها</w:t>
            </w:r>
            <w:r w:rsidR="00E86814" w:rsidRPr="00E86814">
              <w:rPr>
                <w:rFonts w:cs="B Nazanin" w:hint="cs"/>
                <w:b/>
                <w:bCs/>
                <w:u w:val="single"/>
                <w:rtl/>
              </w:rPr>
              <w:t>:</w:t>
            </w:r>
          </w:p>
          <w:p w:rsidR="006214D9" w:rsidRPr="006214D9" w:rsidRDefault="006214D9" w:rsidP="006214D9">
            <w:pPr>
              <w:bidi/>
              <w:rPr>
                <w:rFonts w:cs="B Nazanin"/>
                <w:sz w:val="10"/>
                <w:szCs w:val="10"/>
                <w:rtl/>
              </w:rPr>
            </w:pPr>
          </w:p>
          <w:p w:rsidR="00E13618" w:rsidRPr="00E13618" w:rsidRDefault="00E13618" w:rsidP="00C509BC">
            <w:pPr>
              <w:bidi/>
              <w:rPr>
                <w:rFonts w:cs="B Nazanin"/>
                <w:lang w:val="en-GB"/>
              </w:rPr>
            </w:pPr>
            <w:r w:rsidRPr="00E13618">
              <w:rPr>
                <w:rFonts w:cs="B Nazanin"/>
                <w:rtl/>
              </w:rPr>
              <w:t xml:space="preserve">ضرب الاجل برای تسلیمی آفرها </w:t>
            </w:r>
            <w:r w:rsidRPr="00E13618">
              <w:rPr>
                <w:rFonts w:cs="B Nazanin" w:hint="cs"/>
                <w:rtl/>
              </w:rPr>
              <w:t xml:space="preserve">: </w:t>
            </w:r>
            <w:r w:rsidR="001E4B2D">
              <w:rPr>
                <w:rFonts w:cs="B Nazanin" w:hint="cs"/>
                <w:bCs/>
                <w:rtl/>
                <w:lang w:bidi="fa-IR"/>
              </w:rPr>
              <w:t>1</w:t>
            </w:r>
            <w:r w:rsidR="00C509BC">
              <w:rPr>
                <w:rFonts w:cs="B Nazanin" w:hint="cs"/>
                <w:bCs/>
                <w:rtl/>
                <w:lang w:bidi="fa-IR"/>
              </w:rPr>
              <w:t>0</w:t>
            </w:r>
            <w:r w:rsidR="006273E6">
              <w:rPr>
                <w:rFonts w:cs="B Nazanin" w:hint="cs"/>
                <w:bCs/>
                <w:rtl/>
                <w:lang w:bidi="fa-IR"/>
              </w:rPr>
              <w:t xml:space="preserve">  قوس</w:t>
            </w:r>
            <w:r w:rsidR="006273E6">
              <w:rPr>
                <w:rFonts w:cs="B Nazanin" w:hint="cs"/>
                <w:rtl/>
                <w:lang w:bidi="fa-IR"/>
              </w:rPr>
              <w:t xml:space="preserve"> </w:t>
            </w:r>
            <w:r w:rsidR="00C131B6">
              <w:rPr>
                <w:rFonts w:cs="B Nazanin" w:hint="cs"/>
                <w:rtl/>
                <w:lang w:bidi="fa-IR"/>
              </w:rPr>
              <w:t>1399</w:t>
            </w:r>
            <w:r w:rsidRPr="00E13618">
              <w:rPr>
                <w:rFonts w:cs="B Nazanin" w:hint="cs"/>
                <w:rtl/>
                <w:lang w:bidi="fa-IR"/>
              </w:rPr>
              <w:t xml:space="preserve"> </w:t>
            </w:r>
            <w:r w:rsidRPr="00E13618">
              <w:rPr>
                <w:rFonts w:cs="B Nazanin"/>
                <w:rtl/>
              </w:rPr>
              <w:t xml:space="preserve">ساعت </w:t>
            </w:r>
            <w:r w:rsidRPr="00E13618">
              <w:rPr>
                <w:rFonts w:cs="B Nazanin" w:hint="cs"/>
                <w:rtl/>
              </w:rPr>
              <w:t xml:space="preserve"> </w:t>
            </w:r>
            <w:r w:rsidRPr="00E13618">
              <w:rPr>
                <w:rFonts w:cs="B Nazanin"/>
                <w:lang w:val="en-GB"/>
              </w:rPr>
              <w:t>10:00</w:t>
            </w:r>
            <w:r w:rsidRPr="00E13618">
              <w:rPr>
                <w:rFonts w:cs="B Nazanin" w:hint="cs"/>
                <w:rtl/>
                <w:lang w:bidi="prs-AF"/>
              </w:rPr>
              <w:t xml:space="preserve"> </w:t>
            </w:r>
            <w:r w:rsidRPr="00E13618">
              <w:rPr>
                <w:rFonts w:cs="B Nazanin" w:hint="cs"/>
                <w:i/>
                <w:rtl/>
                <w:lang w:bidi="fa-IR"/>
              </w:rPr>
              <w:t>قبل</w:t>
            </w:r>
            <w:r w:rsidRPr="00E13618">
              <w:rPr>
                <w:rFonts w:cs="B Nazanin" w:hint="cs"/>
                <w:i/>
                <w:rtl/>
                <w:lang w:bidi="prs-AF"/>
              </w:rPr>
              <w:t xml:space="preserve"> </w:t>
            </w:r>
            <w:r w:rsidRPr="00E13618">
              <w:rPr>
                <w:rFonts w:cs="B Nazanin"/>
                <w:i/>
                <w:rtl/>
                <w:lang w:bidi="prs-AF"/>
              </w:rPr>
              <w:t>از ظهر</w:t>
            </w:r>
            <w:r w:rsidR="00916497">
              <w:rPr>
                <w:rFonts w:cs="B Nazanin" w:hint="cs"/>
                <w:rtl/>
              </w:rPr>
              <w:t xml:space="preserve"> میباشد.</w:t>
            </w:r>
          </w:p>
          <w:p w:rsidR="00834AC3" w:rsidRPr="00916497" w:rsidRDefault="00E13618" w:rsidP="00916497">
            <w:pPr>
              <w:bidi/>
              <w:jc w:val="both"/>
              <w:rPr>
                <w:rFonts w:cs="B Nazanin"/>
                <w:b/>
                <w:bCs/>
              </w:rPr>
            </w:pPr>
            <w:r w:rsidRPr="00E13618">
              <w:rPr>
                <w:rFonts w:cs="B Nazanin"/>
                <w:b/>
                <w:bCs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834AC3" w:rsidRPr="00E13618" w:rsidRDefault="00E13618" w:rsidP="00E13618">
            <w:pPr>
              <w:jc w:val="right"/>
              <w:rPr>
                <w:rFonts w:cs="B Nazanin"/>
              </w:rPr>
            </w:pPr>
            <w:bookmarkStart w:id="8" w:name="_Toc199171478"/>
            <w:bookmarkStart w:id="9" w:name="_Toc451326997"/>
            <w:bookmarkStart w:id="10" w:name="_Toc451354971"/>
            <w:bookmarkStart w:id="11" w:name="_Toc452153098"/>
            <w:r w:rsidRPr="00E13618">
              <w:rPr>
                <w:rFonts w:cs="B Nazanin"/>
                <w:rtl/>
                <w:lang w:bidi="fa-IR"/>
              </w:rPr>
              <w:t>ماده 21.1 دستورالعمل برای داوطلبان</w:t>
            </w:r>
            <w:bookmarkEnd w:id="8"/>
            <w:bookmarkEnd w:id="9"/>
            <w:bookmarkEnd w:id="10"/>
            <w:bookmarkEnd w:id="11"/>
          </w:p>
        </w:tc>
      </w:tr>
      <w:tr w:rsidR="00067395" w:rsidTr="001E4B2D">
        <w:trPr>
          <w:trHeight w:val="2930"/>
        </w:trPr>
        <w:tc>
          <w:tcPr>
            <w:tcW w:w="4973" w:type="dxa"/>
          </w:tcPr>
          <w:p w:rsidR="00067395" w:rsidRDefault="00067395" w:rsidP="00937E09">
            <w:pPr>
              <w:tabs>
                <w:tab w:val="right" w:pos="7254"/>
              </w:tabs>
              <w:bidi/>
              <w:rPr>
                <w:rFonts w:cs="B Nazanin"/>
                <w:b/>
                <w:bCs/>
                <w:u w:val="single"/>
                <w:rtl/>
                <w:lang w:val="en-GB"/>
              </w:rPr>
            </w:pPr>
            <w:r w:rsidRPr="00E86814">
              <w:rPr>
                <w:rFonts w:cs="B Nazanin"/>
                <w:b/>
                <w:bCs/>
                <w:u w:val="single"/>
                <w:rtl/>
                <w:lang w:val="en-GB"/>
              </w:rPr>
              <w:t>جلسه آفر گشائی در مکان ذیل دایر می گردد:</w:t>
            </w:r>
          </w:p>
          <w:p w:rsidR="00067395" w:rsidRPr="00E86814" w:rsidRDefault="00067395" w:rsidP="00937E09">
            <w:pPr>
              <w:tabs>
                <w:tab w:val="right" w:pos="7254"/>
              </w:tabs>
              <w:bidi/>
              <w:rPr>
                <w:rFonts w:cs="B Nazanin"/>
                <w:b/>
                <w:bCs/>
                <w:sz w:val="8"/>
                <w:szCs w:val="8"/>
                <w:u w:val="single"/>
                <w:rtl/>
                <w:lang w:val="en-GB"/>
              </w:rPr>
            </w:pPr>
          </w:p>
          <w:p w:rsidR="00067395" w:rsidRDefault="00067395" w:rsidP="00937E09">
            <w:pPr>
              <w:tabs>
                <w:tab w:val="right" w:pos="7254"/>
              </w:tabs>
              <w:bidi/>
              <w:jc w:val="both"/>
              <w:rPr>
                <w:rFonts w:cs="B Nazanin"/>
                <w:b/>
                <w:i/>
                <w:rtl/>
                <w:lang w:bidi="fa-IR"/>
              </w:rPr>
            </w:pPr>
            <w:r>
              <w:rPr>
                <w:rFonts w:cs="B Nazanin" w:hint="cs"/>
                <w:rtl/>
                <w:lang w:val="en-GB"/>
              </w:rPr>
              <w:t>تالار آفر گشایی ریاست تدارکات</w:t>
            </w:r>
            <w:r>
              <w:rPr>
                <w:rFonts w:cs="B Nazanin" w:hint="cs"/>
                <w:b/>
                <w:i/>
                <w:rtl/>
                <w:lang w:bidi="fa-IR"/>
              </w:rPr>
              <w:t>، منزل سوم،</w:t>
            </w:r>
            <w:r w:rsidRPr="00EA510C">
              <w:rPr>
                <w:rFonts w:cs="B Nazanin"/>
                <w:b/>
                <w:i/>
                <w:rtl/>
              </w:rPr>
              <w:t xml:space="preserve"> </w:t>
            </w:r>
            <w:r w:rsidRPr="00EA510C">
              <w:rPr>
                <w:rFonts w:cs="B Nazanin"/>
                <w:b/>
                <w:i/>
                <w:rtl/>
                <w:lang w:bidi="fa-IR"/>
              </w:rPr>
              <w:t>دارالامان سرک نیله باغ</w:t>
            </w:r>
            <w:r>
              <w:rPr>
                <w:rFonts w:cs="B Nazanin" w:hint="cs"/>
                <w:b/>
                <w:i/>
                <w:rtl/>
                <w:lang w:bidi="fa-IR"/>
              </w:rPr>
              <w:t>، (</w:t>
            </w:r>
            <w:r w:rsidRPr="00EA510C">
              <w:rPr>
                <w:rFonts w:cs="B Nazanin" w:hint="cs"/>
                <w:i/>
                <w:rtl/>
              </w:rPr>
              <w:t>ناحیه ششم شهر کآبل</w:t>
            </w:r>
            <w:r>
              <w:rPr>
                <w:rFonts w:cs="B Nazanin" w:hint="cs"/>
                <w:b/>
                <w:i/>
                <w:rtl/>
                <w:lang w:bidi="fa-IR"/>
              </w:rPr>
              <w:t>)</w:t>
            </w:r>
          </w:p>
          <w:p w:rsidR="00067395" w:rsidRDefault="00067395" w:rsidP="00CC3DE5">
            <w:pPr>
              <w:tabs>
                <w:tab w:val="right" w:pos="7254"/>
              </w:tabs>
              <w:bidi/>
              <w:jc w:val="both"/>
              <w:rPr>
                <w:rFonts w:cs="B Nazanin"/>
                <w:b/>
                <w:bCs/>
                <w:i/>
                <w:rtl/>
                <w:lang w:val="en-GB" w:bidi="prs-AF"/>
              </w:rPr>
            </w:pPr>
            <w:r w:rsidRPr="00916497">
              <w:rPr>
                <w:rFonts w:cs="B Nazanin"/>
                <w:rtl/>
                <w:lang w:val="en-GB"/>
              </w:rPr>
              <w:t>زمان و تاریخ</w:t>
            </w:r>
            <w:r w:rsidRPr="00916497">
              <w:rPr>
                <w:rFonts w:cs="B Nazanin" w:hint="cs"/>
                <w:rtl/>
                <w:lang w:val="en-GB"/>
              </w:rPr>
              <w:t>:</w:t>
            </w:r>
            <w:r w:rsidRPr="00916497">
              <w:rPr>
                <w:rFonts w:cs="B Nazanin" w:hint="cs"/>
                <w:bCs/>
                <w:rtl/>
                <w:lang w:val="en-GB"/>
              </w:rPr>
              <w:t xml:space="preserve"> </w:t>
            </w:r>
            <w:r w:rsidR="00C509BC">
              <w:rPr>
                <w:rFonts w:cs="B Nazanin" w:hint="cs"/>
                <w:bCs/>
                <w:rtl/>
                <w:lang w:val="en-GB" w:bidi="fa-IR"/>
              </w:rPr>
              <w:t>1</w:t>
            </w:r>
            <w:r w:rsidR="00225049">
              <w:rPr>
                <w:rFonts w:cs="B Nazanin" w:hint="cs"/>
                <w:bCs/>
                <w:rtl/>
                <w:lang w:val="en-GB" w:bidi="fa-IR"/>
              </w:rPr>
              <w:t>6</w:t>
            </w:r>
            <w:r w:rsidR="001E4B2D">
              <w:rPr>
                <w:rFonts w:cs="B Nazanin" w:hint="cs"/>
                <w:bCs/>
                <w:rtl/>
                <w:lang w:val="en-GB" w:bidi="fa-IR"/>
              </w:rPr>
              <w:t xml:space="preserve"> </w:t>
            </w:r>
            <w:r w:rsidR="00C131B6">
              <w:rPr>
                <w:rFonts w:cs="B Nazanin" w:hint="cs"/>
                <w:bCs/>
                <w:rtl/>
                <w:lang w:val="en-GB" w:bidi="fa-IR"/>
              </w:rPr>
              <w:t>قوس1399</w:t>
            </w:r>
            <w:r w:rsidRPr="00916497">
              <w:rPr>
                <w:rFonts w:cs="B Nazanin" w:hint="cs"/>
                <w:bCs/>
                <w:rtl/>
                <w:lang w:val="en-GB" w:bidi="fa-IR"/>
              </w:rPr>
              <w:t xml:space="preserve"> </w:t>
            </w:r>
            <w:r w:rsidRPr="00916497">
              <w:rPr>
                <w:rFonts w:cs="B Nazanin"/>
                <w:b/>
                <w:bCs/>
                <w:rtl/>
                <w:lang w:val="en-GB"/>
              </w:rPr>
              <w:t>ساعت</w:t>
            </w:r>
            <w:r w:rsidRPr="00916497">
              <w:rPr>
                <w:rFonts w:cs="B Nazanin"/>
                <w:bCs/>
                <w:lang w:val="en-GB"/>
              </w:rPr>
              <w:t>10:00</w:t>
            </w:r>
            <w:r>
              <w:rPr>
                <w:rFonts w:cs="B Nazanin"/>
                <w:bCs/>
                <w:lang w:val="en-GB"/>
              </w:rPr>
              <w:t xml:space="preserve"> </w:t>
            </w:r>
            <w:r>
              <w:rPr>
                <w:rFonts w:cs="B Nazanin" w:hint="cs"/>
                <w:bCs/>
                <w:rtl/>
                <w:lang w:val="en-GB"/>
              </w:rPr>
              <w:t xml:space="preserve"> </w:t>
            </w:r>
            <w:bookmarkStart w:id="12" w:name="_GoBack"/>
            <w:bookmarkEnd w:id="12"/>
            <w:r w:rsidRPr="00916497">
              <w:rPr>
                <w:rFonts w:cs="B Nazanin" w:hint="cs"/>
                <w:b/>
                <w:bCs/>
                <w:i/>
                <w:rtl/>
                <w:lang w:val="en-GB" w:bidi="fa-IR"/>
              </w:rPr>
              <w:t>قبل</w:t>
            </w:r>
            <w:r w:rsidRPr="00916497">
              <w:rPr>
                <w:rFonts w:cs="B Nazanin" w:hint="cs"/>
                <w:b/>
                <w:bCs/>
                <w:i/>
                <w:rtl/>
                <w:lang w:val="en-GB" w:bidi="prs-AF"/>
              </w:rPr>
              <w:t xml:space="preserve"> </w:t>
            </w:r>
            <w:r w:rsidRPr="00916497">
              <w:rPr>
                <w:rFonts w:cs="B Nazanin"/>
                <w:b/>
                <w:bCs/>
                <w:i/>
                <w:rtl/>
                <w:lang w:val="en-GB" w:bidi="prs-AF"/>
              </w:rPr>
              <w:t>از ظهر</w:t>
            </w:r>
            <w:r>
              <w:rPr>
                <w:rFonts w:cs="B Nazanin" w:hint="cs"/>
                <w:b/>
                <w:bCs/>
                <w:i/>
                <w:rtl/>
                <w:lang w:val="en-GB" w:bidi="prs-AF"/>
              </w:rPr>
              <w:t xml:space="preserve"> میباشد.</w:t>
            </w:r>
          </w:p>
          <w:p w:rsidR="00067395" w:rsidRPr="00916497" w:rsidRDefault="00067395" w:rsidP="00937E09">
            <w:pPr>
              <w:tabs>
                <w:tab w:val="right" w:pos="7254"/>
              </w:tabs>
              <w:bidi/>
              <w:jc w:val="both"/>
              <w:rPr>
                <w:rFonts w:cs="B Nazanin"/>
                <w:lang w:val="en-GB"/>
              </w:rPr>
            </w:pP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>درصورت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 w:hint="eastAsia"/>
                <w:rtl/>
                <w:lang w:val="en-GB"/>
              </w:rPr>
              <w:t>که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تار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 w:hint="eastAsia"/>
                <w:rtl/>
                <w:lang w:val="en-GB"/>
              </w:rPr>
              <w:t>خ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مع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 w:hint="eastAsia"/>
                <w:rtl/>
                <w:lang w:val="en-GB"/>
              </w:rPr>
              <w:t>ن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شده برا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تسل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 w:hint="eastAsia"/>
                <w:rtl/>
                <w:lang w:val="en-GB"/>
              </w:rPr>
              <w:t>م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افر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 xml:space="preserve"> 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>ها به روز رخصت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تصادف نما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 w:hint="eastAsia"/>
                <w:rtl/>
                <w:lang w:val="en-GB"/>
              </w:rPr>
              <w:t>د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val="en-GB"/>
              </w:rPr>
              <w:t>آ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>فرها در روز</w:t>
            </w:r>
            <w:r w:rsidRPr="00916497">
              <w:rPr>
                <w:rFonts w:ascii="Times New Roman" w:eastAsia="Times New Roman" w:hAnsi="Times New Roman" w:cs="B Nazanin"/>
                <w:lang w:val="en-GB"/>
              </w:rPr>
              <w:t xml:space="preserve"> 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>بعد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کار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در</w:t>
            </w:r>
            <w:r>
              <w:rPr>
                <w:rFonts w:ascii="Times New Roman" w:eastAsia="Times New Roman" w:hAnsi="Times New Roman" w:cs="B Nazanin"/>
                <w:lang w:val="en-GB"/>
              </w:rPr>
              <w:t xml:space="preserve"> 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>همان ساعت قبل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تع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 w:hint="eastAsia"/>
                <w:rtl/>
                <w:lang w:val="en-GB"/>
              </w:rPr>
              <w:t>ن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شده تسل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 w:hint="eastAsia"/>
                <w:rtl/>
                <w:lang w:val="en-GB"/>
              </w:rPr>
              <w:t>م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و</w:t>
            </w:r>
            <w:r w:rsidRPr="00916497">
              <w:rPr>
                <w:rFonts w:ascii="Times New Roman" w:eastAsia="Times New Roman" w:hAnsi="Times New Roman" w:cs="B Nazanin"/>
                <w:lang w:val="en-GB"/>
              </w:rPr>
              <w:t xml:space="preserve"> 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>بازگشا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یی</w:t>
            </w:r>
            <w:r w:rsidRPr="00916497">
              <w:rPr>
                <w:rFonts w:ascii="Times New Roman" w:eastAsia="Times New Roman" w:hAnsi="Times New Roman" w:cs="B Nazanin"/>
                <w:lang w:val="en-GB"/>
              </w:rPr>
              <w:t xml:space="preserve"> 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>خواهد شد</w:t>
            </w:r>
            <w:r>
              <w:rPr>
                <w:rFonts w:ascii="Times New Roman" w:eastAsia="Times New Roman" w:hAnsi="Times New Roman" w:cs="B Nazanin"/>
                <w:lang w:val="en-GB"/>
              </w:rPr>
              <w:t>.</w:t>
            </w:r>
          </w:p>
        </w:tc>
        <w:tc>
          <w:tcPr>
            <w:tcW w:w="4500" w:type="dxa"/>
            <w:gridSpan w:val="2"/>
          </w:tcPr>
          <w:p w:rsidR="00067395" w:rsidRDefault="00067395" w:rsidP="00937E09">
            <w:pPr>
              <w:tabs>
                <w:tab w:val="right" w:pos="7254"/>
              </w:tabs>
              <w:bidi/>
              <w:rPr>
                <w:rFonts w:cs="B Nazanin"/>
                <w:b/>
                <w:bCs/>
                <w:u w:val="single"/>
                <w:rtl/>
                <w:lang w:val="en-GB"/>
              </w:rPr>
            </w:pPr>
            <w:r>
              <w:rPr>
                <w:rFonts w:cs="B Nazanin"/>
                <w:b/>
                <w:bCs/>
                <w:u w:val="single"/>
                <w:rtl/>
                <w:lang w:val="en-GB"/>
              </w:rPr>
              <w:t>جلسه آفر</w:t>
            </w:r>
            <w:r w:rsidRPr="00E86814">
              <w:rPr>
                <w:rFonts w:cs="B Nazanin"/>
                <w:b/>
                <w:bCs/>
                <w:u w:val="single"/>
                <w:rtl/>
                <w:lang w:val="en-GB"/>
              </w:rPr>
              <w:t>گشائی در مکان ذیل دایر می گردد:</w:t>
            </w:r>
          </w:p>
          <w:p w:rsidR="00067395" w:rsidRPr="00E86814" w:rsidRDefault="00067395" w:rsidP="00937E09">
            <w:pPr>
              <w:tabs>
                <w:tab w:val="right" w:pos="7254"/>
              </w:tabs>
              <w:bidi/>
              <w:rPr>
                <w:rFonts w:cs="B Nazanin"/>
                <w:b/>
                <w:bCs/>
                <w:sz w:val="12"/>
                <w:szCs w:val="12"/>
                <w:u w:val="single"/>
                <w:rtl/>
                <w:lang w:val="en-GB"/>
              </w:rPr>
            </w:pPr>
          </w:p>
          <w:p w:rsidR="00067395" w:rsidRPr="00EA4F7D" w:rsidRDefault="00067395" w:rsidP="00937E09">
            <w:pPr>
              <w:tabs>
                <w:tab w:val="right" w:pos="7254"/>
              </w:tabs>
              <w:bidi/>
              <w:jc w:val="mediumKashida"/>
              <w:rPr>
                <w:rFonts w:cs="B Nazanin"/>
                <w:bCs/>
                <w:iCs/>
                <w:rtl/>
                <w:lang w:bidi="fa-IR"/>
              </w:rPr>
            </w:pPr>
            <w:r w:rsidRPr="00EA4F7D">
              <w:rPr>
                <w:rFonts w:cs="B Nazanin" w:hint="cs"/>
                <w:rtl/>
                <w:lang w:val="en-GB"/>
              </w:rPr>
              <w:t xml:space="preserve">تالار آفرگشایی </w:t>
            </w:r>
            <w:r w:rsidRPr="00EA4F7D">
              <w:rPr>
                <w:rFonts w:cs="B Nazanin" w:hint="cs"/>
                <w:b/>
                <w:i/>
                <w:rtl/>
                <w:lang w:bidi="fa-IR"/>
              </w:rPr>
              <w:t>ریاست تدارکات، منزل سوم،</w:t>
            </w:r>
            <w:r w:rsidRPr="00EA4F7D">
              <w:rPr>
                <w:rFonts w:cs="B Nazanin"/>
                <w:b/>
                <w:i/>
                <w:rtl/>
              </w:rPr>
              <w:t xml:space="preserve"> </w:t>
            </w:r>
            <w:r w:rsidRPr="00EA4F7D">
              <w:rPr>
                <w:rFonts w:cs="B Nazanin"/>
                <w:b/>
                <w:i/>
                <w:rtl/>
                <w:lang w:bidi="fa-IR"/>
              </w:rPr>
              <w:t>دارالامان سرک نیله باغ</w:t>
            </w:r>
            <w:r w:rsidRPr="00EA4F7D">
              <w:rPr>
                <w:rFonts w:cs="B Nazanin" w:hint="cs"/>
                <w:b/>
                <w:i/>
                <w:rtl/>
                <w:lang w:bidi="fa-IR"/>
              </w:rPr>
              <w:t>، (</w:t>
            </w:r>
            <w:r w:rsidRPr="00EA4F7D">
              <w:rPr>
                <w:rFonts w:cs="B Nazanin" w:hint="cs"/>
                <w:i/>
                <w:rtl/>
              </w:rPr>
              <w:t>ناحیه ششم شهر کآبل</w:t>
            </w:r>
            <w:r>
              <w:rPr>
                <w:rFonts w:cs="B Nazanin" w:hint="cs"/>
                <w:i/>
                <w:rtl/>
              </w:rPr>
              <w:t>)</w:t>
            </w:r>
          </w:p>
          <w:p w:rsidR="00067395" w:rsidRPr="00184991" w:rsidRDefault="00067395" w:rsidP="00C509BC">
            <w:pPr>
              <w:tabs>
                <w:tab w:val="right" w:pos="7254"/>
              </w:tabs>
              <w:bidi/>
              <w:jc w:val="mediumKashida"/>
              <w:rPr>
                <w:rFonts w:cs="B Nazanin"/>
                <w:b/>
                <w:bCs/>
                <w:i/>
                <w:rtl/>
                <w:lang w:val="en-GB" w:bidi="prs-AF"/>
              </w:rPr>
            </w:pPr>
            <w:r>
              <w:rPr>
                <w:rFonts w:cs="B Nazanin" w:hint="cs"/>
                <w:rtl/>
                <w:lang w:val="en-GB"/>
              </w:rPr>
              <w:t xml:space="preserve"> </w:t>
            </w:r>
            <w:r w:rsidRPr="00916497">
              <w:rPr>
                <w:rFonts w:cs="B Nazanin"/>
                <w:rtl/>
                <w:lang w:val="en-GB"/>
              </w:rPr>
              <w:t>زمان و تاریخ</w:t>
            </w:r>
            <w:r w:rsidRPr="00916497">
              <w:rPr>
                <w:rFonts w:cs="B Nazanin" w:hint="cs"/>
                <w:rtl/>
                <w:lang w:val="en-GB"/>
              </w:rPr>
              <w:t>:</w:t>
            </w:r>
            <w:r w:rsidRPr="00916497">
              <w:rPr>
                <w:rFonts w:cs="B Nazanin" w:hint="cs"/>
                <w:bCs/>
                <w:rtl/>
                <w:lang w:val="en-GB"/>
              </w:rPr>
              <w:t xml:space="preserve"> </w:t>
            </w:r>
            <w:r w:rsidR="001E4B2D">
              <w:rPr>
                <w:rFonts w:cs="B Nazanin" w:hint="cs"/>
                <w:bCs/>
                <w:rtl/>
                <w:lang w:bidi="fa-IR"/>
              </w:rPr>
              <w:t>1</w:t>
            </w:r>
            <w:r w:rsidR="00C509BC">
              <w:rPr>
                <w:rFonts w:cs="B Nazanin" w:hint="cs"/>
                <w:bCs/>
                <w:rtl/>
                <w:lang w:bidi="fa-IR"/>
              </w:rPr>
              <w:t>0</w:t>
            </w:r>
            <w:r w:rsidR="006273E6">
              <w:rPr>
                <w:rFonts w:cs="B Nazanin" w:hint="cs"/>
                <w:bCs/>
                <w:rtl/>
                <w:lang w:bidi="fa-IR"/>
              </w:rPr>
              <w:t xml:space="preserve">  قوس</w:t>
            </w:r>
            <w:r w:rsidR="006273E6">
              <w:rPr>
                <w:rFonts w:cs="B Nazanin" w:hint="cs"/>
                <w:bCs/>
                <w:rtl/>
                <w:lang w:val="en-GB" w:bidi="fa-IR"/>
              </w:rPr>
              <w:t xml:space="preserve"> </w:t>
            </w:r>
            <w:r w:rsidR="00C131B6">
              <w:rPr>
                <w:rFonts w:cs="B Nazanin" w:hint="cs"/>
                <w:bCs/>
                <w:rtl/>
                <w:lang w:val="en-GB" w:bidi="fa-IR"/>
              </w:rPr>
              <w:t>1399</w:t>
            </w:r>
            <w:r w:rsidRPr="00916497">
              <w:rPr>
                <w:rFonts w:cs="B Nazanin" w:hint="cs"/>
                <w:bCs/>
                <w:rtl/>
                <w:lang w:val="en-GB" w:bidi="fa-IR"/>
              </w:rPr>
              <w:t xml:space="preserve"> </w:t>
            </w:r>
            <w:r w:rsidRPr="00916497">
              <w:rPr>
                <w:rFonts w:cs="B Nazanin"/>
                <w:b/>
                <w:bCs/>
                <w:rtl/>
                <w:lang w:val="en-GB"/>
              </w:rPr>
              <w:t>ساعت</w:t>
            </w:r>
            <w:r w:rsidRPr="00916497">
              <w:rPr>
                <w:rFonts w:cs="B Nazanin"/>
                <w:bCs/>
                <w:lang w:val="en-GB"/>
              </w:rPr>
              <w:t>10:00</w:t>
            </w:r>
            <w:r>
              <w:rPr>
                <w:rFonts w:cs="B Nazanin"/>
                <w:bCs/>
                <w:lang w:val="en-GB"/>
              </w:rPr>
              <w:t xml:space="preserve"> </w:t>
            </w:r>
            <w:r w:rsidRPr="00916497">
              <w:rPr>
                <w:rFonts w:cs="B Nazanin" w:hint="cs"/>
                <w:bCs/>
                <w:rtl/>
                <w:lang w:val="en-GB" w:bidi="prs-AF"/>
              </w:rPr>
              <w:t xml:space="preserve"> </w:t>
            </w:r>
            <w:r>
              <w:rPr>
                <w:rFonts w:cs="B Nazanin" w:hint="cs"/>
                <w:bCs/>
                <w:rtl/>
                <w:lang w:val="en-GB" w:bidi="prs-AF"/>
              </w:rPr>
              <w:t xml:space="preserve">بجه </w:t>
            </w:r>
            <w:r w:rsidRPr="00916497">
              <w:rPr>
                <w:rFonts w:cs="B Nazanin" w:hint="cs"/>
                <w:b/>
                <w:bCs/>
                <w:i/>
                <w:rtl/>
                <w:lang w:val="en-GB" w:bidi="fa-IR"/>
              </w:rPr>
              <w:t>قبل</w:t>
            </w:r>
            <w:r w:rsidRPr="00916497">
              <w:rPr>
                <w:rFonts w:cs="B Nazanin" w:hint="cs"/>
                <w:b/>
                <w:bCs/>
                <w:i/>
                <w:rtl/>
                <w:lang w:val="en-GB" w:bidi="prs-AF"/>
              </w:rPr>
              <w:t xml:space="preserve"> </w:t>
            </w:r>
            <w:r w:rsidRPr="00916497">
              <w:rPr>
                <w:rFonts w:cs="B Nazanin"/>
                <w:b/>
                <w:bCs/>
                <w:i/>
                <w:rtl/>
                <w:lang w:val="en-GB" w:bidi="prs-AF"/>
              </w:rPr>
              <w:t>از ظهر</w:t>
            </w:r>
            <w:r>
              <w:rPr>
                <w:rFonts w:cs="B Nazanin" w:hint="cs"/>
                <w:b/>
                <w:bCs/>
                <w:i/>
                <w:rtl/>
                <w:lang w:val="en-GB" w:bidi="prs-AF"/>
              </w:rPr>
              <w:t xml:space="preserve"> میباشد.</w:t>
            </w:r>
          </w:p>
          <w:p w:rsidR="00067395" w:rsidRPr="009417A3" w:rsidRDefault="00067395" w:rsidP="001E4B2D">
            <w:pPr>
              <w:tabs>
                <w:tab w:val="right" w:pos="7254"/>
              </w:tabs>
              <w:bidi/>
              <w:jc w:val="mediumKashida"/>
              <w:rPr>
                <w:rFonts w:ascii="Times New Roman" w:eastAsia="Times New Roman" w:hAnsi="Times New Roman" w:cs="B Nazanin"/>
                <w:lang w:val="en-GB"/>
              </w:rPr>
            </w:pP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>درصورت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 w:hint="eastAsia"/>
                <w:rtl/>
                <w:lang w:val="en-GB"/>
              </w:rPr>
              <w:t>که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تار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 w:hint="eastAsia"/>
                <w:rtl/>
                <w:lang w:val="en-GB"/>
              </w:rPr>
              <w:t>خ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مع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 w:hint="eastAsia"/>
                <w:rtl/>
                <w:lang w:val="en-GB"/>
              </w:rPr>
              <w:t>ن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شده برا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تسل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 w:hint="eastAsia"/>
                <w:rtl/>
                <w:lang w:val="en-GB"/>
              </w:rPr>
              <w:t>م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val="en-GB"/>
              </w:rPr>
              <w:t>آ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>فر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 xml:space="preserve"> 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>ها به روز رخصت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تصادف نما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 w:hint="eastAsia"/>
                <w:rtl/>
                <w:lang w:val="en-GB"/>
              </w:rPr>
              <w:t>د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rtl/>
                <w:lang w:val="en-GB"/>
              </w:rPr>
              <w:t>آ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>فرها در روز</w:t>
            </w:r>
            <w:r w:rsidRPr="00916497">
              <w:rPr>
                <w:rFonts w:ascii="Times New Roman" w:eastAsia="Times New Roman" w:hAnsi="Times New Roman" w:cs="B Nazanin"/>
                <w:lang w:val="en-GB"/>
              </w:rPr>
              <w:t xml:space="preserve"> 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>بعد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کار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در</w:t>
            </w:r>
            <w:r>
              <w:rPr>
                <w:rFonts w:ascii="Times New Roman" w:eastAsia="Times New Roman" w:hAnsi="Times New Roman" w:cs="B Nazanin" w:hint="cs"/>
                <w:rtl/>
                <w:lang w:val="en-GB"/>
              </w:rPr>
              <w:t xml:space="preserve"> 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>همان ساعت قبل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تع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 w:hint="eastAsia"/>
                <w:rtl/>
                <w:lang w:val="en-GB"/>
              </w:rPr>
              <w:t>ن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شده تسل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</w:t>
            </w:r>
            <w:r w:rsidRPr="00916497">
              <w:rPr>
                <w:rFonts w:ascii="Times New Roman" w:eastAsia="Times New Roman" w:hAnsi="Times New Roman" w:cs="B Nazanin" w:hint="eastAsia"/>
                <w:rtl/>
                <w:lang w:val="en-GB"/>
              </w:rPr>
              <w:t>م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 xml:space="preserve"> و</w:t>
            </w:r>
            <w:r w:rsidRPr="00916497">
              <w:rPr>
                <w:rFonts w:ascii="Times New Roman" w:eastAsia="Times New Roman" w:hAnsi="Times New Roman" w:cs="B Nazanin"/>
                <w:lang w:val="en-GB"/>
              </w:rPr>
              <w:t xml:space="preserve"> 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>بازگشا</w:t>
            </w:r>
            <w:r w:rsidRPr="00916497">
              <w:rPr>
                <w:rFonts w:ascii="Times New Roman" w:eastAsia="Times New Roman" w:hAnsi="Times New Roman" w:cs="B Nazanin" w:hint="cs"/>
                <w:rtl/>
                <w:lang w:val="en-GB"/>
              </w:rPr>
              <w:t>یی</w:t>
            </w:r>
            <w:r w:rsidRPr="00916497">
              <w:rPr>
                <w:rFonts w:ascii="Times New Roman" w:eastAsia="Times New Roman" w:hAnsi="Times New Roman" w:cs="B Nazanin"/>
                <w:lang w:val="en-GB"/>
              </w:rPr>
              <w:t xml:space="preserve"> </w:t>
            </w:r>
            <w:r w:rsidRPr="00916497">
              <w:rPr>
                <w:rFonts w:ascii="Times New Roman" w:eastAsia="Times New Roman" w:hAnsi="Times New Roman" w:cs="B Nazanin"/>
                <w:rtl/>
                <w:lang w:val="en-GB"/>
              </w:rPr>
              <w:t>خواهد شد</w:t>
            </w:r>
            <w:r>
              <w:rPr>
                <w:rFonts w:ascii="Times New Roman" w:eastAsia="Times New Roman" w:hAnsi="Times New Roman" w:cs="B Nazanin" w:hint="cs"/>
                <w:rtl/>
                <w:lang w:val="en-GB"/>
              </w:rPr>
              <w:t>.</w:t>
            </w:r>
          </w:p>
        </w:tc>
        <w:tc>
          <w:tcPr>
            <w:tcW w:w="1260" w:type="dxa"/>
          </w:tcPr>
          <w:p w:rsidR="00067395" w:rsidRPr="00916497" w:rsidRDefault="00067395" w:rsidP="00916497">
            <w:pPr>
              <w:jc w:val="right"/>
              <w:rPr>
                <w:rFonts w:cs="B Nazanin"/>
              </w:rPr>
            </w:pPr>
            <w:bookmarkStart w:id="13" w:name="_Toc199171481"/>
            <w:bookmarkStart w:id="14" w:name="_Toc451327000"/>
            <w:bookmarkStart w:id="15" w:name="_Toc451354974"/>
            <w:bookmarkStart w:id="16" w:name="_Toc452153101"/>
            <w:r w:rsidRPr="00916497">
              <w:rPr>
                <w:rFonts w:cs="B Nazanin"/>
                <w:rtl/>
                <w:lang w:bidi="fa-IR"/>
              </w:rPr>
              <w:t>ماده 24.1  دستورالعمل برای داوطلبان</w:t>
            </w:r>
            <w:bookmarkEnd w:id="13"/>
            <w:bookmarkEnd w:id="14"/>
            <w:bookmarkEnd w:id="15"/>
            <w:bookmarkEnd w:id="16"/>
          </w:p>
        </w:tc>
      </w:tr>
      <w:tr w:rsidR="006214D9" w:rsidTr="00937E09">
        <w:trPr>
          <w:trHeight w:val="411"/>
        </w:trPr>
        <w:tc>
          <w:tcPr>
            <w:tcW w:w="10733" w:type="dxa"/>
            <w:gridSpan w:val="4"/>
            <w:vAlign w:val="center"/>
          </w:tcPr>
          <w:p w:rsidR="0001777C" w:rsidRDefault="006214D9" w:rsidP="0001777C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سایر شرایط شرطنامه به حالت خود باقی </w:t>
            </w:r>
            <w:r w:rsidR="00E86814">
              <w:rPr>
                <w:rFonts w:cs="B Nazanin" w:hint="cs"/>
                <w:b/>
                <w:bCs/>
                <w:rtl/>
              </w:rPr>
              <w:t>میباشد</w:t>
            </w:r>
          </w:p>
          <w:p w:rsidR="0001777C" w:rsidRPr="00184991" w:rsidRDefault="0001777C" w:rsidP="0001777C">
            <w:pPr>
              <w:jc w:val="center"/>
              <w:rPr>
                <w:rFonts w:cs="B Nazanin"/>
                <w:b/>
                <w:bCs/>
                <w:sz w:val="2"/>
                <w:szCs w:val="2"/>
              </w:rPr>
            </w:pPr>
          </w:p>
        </w:tc>
      </w:tr>
      <w:tr w:rsidR="006214D9" w:rsidTr="00184991">
        <w:tc>
          <w:tcPr>
            <w:tcW w:w="9383" w:type="dxa"/>
            <w:gridSpan w:val="2"/>
          </w:tcPr>
          <w:p w:rsidR="006214D9" w:rsidRPr="00834AC3" w:rsidRDefault="006214D9" w:rsidP="00D613ED">
            <w:pPr>
              <w:jc w:val="right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امظاء کننده:</w:t>
            </w:r>
          </w:p>
        </w:tc>
        <w:tc>
          <w:tcPr>
            <w:tcW w:w="1350" w:type="dxa"/>
            <w:gridSpan w:val="2"/>
          </w:tcPr>
          <w:p w:rsidR="006214D9" w:rsidRPr="00834AC3" w:rsidRDefault="006214D9" w:rsidP="00D613ED">
            <w:pPr>
              <w:jc w:val="right"/>
              <w:rPr>
                <w:rFonts w:cs="B Nazanin"/>
                <w:b/>
                <w:bCs/>
              </w:rPr>
            </w:pPr>
          </w:p>
        </w:tc>
      </w:tr>
      <w:tr w:rsidR="006214D9" w:rsidTr="00EC5BAD">
        <w:trPr>
          <w:trHeight w:val="1482"/>
        </w:trPr>
        <w:tc>
          <w:tcPr>
            <w:tcW w:w="9383" w:type="dxa"/>
            <w:gridSpan w:val="2"/>
          </w:tcPr>
          <w:p w:rsidR="006214D9" w:rsidRPr="003A6389" w:rsidRDefault="006214D9" w:rsidP="00937E09">
            <w:pPr>
              <w:tabs>
                <w:tab w:val="left" w:pos="1245"/>
              </w:tabs>
              <w:bidi/>
              <w:rPr>
                <w:rFonts w:ascii="Arial" w:eastAsia="SimSun" w:hAnsi="Arial" w:cs="B Nazanin"/>
                <w:b/>
                <w:sz w:val="24"/>
                <w:szCs w:val="24"/>
                <w:lang w:val="en-GB" w:eastAsia="zh-CN"/>
              </w:rPr>
            </w:pPr>
            <w:r w:rsidRPr="003A6389">
              <w:rPr>
                <w:rFonts w:ascii="Arial" w:eastAsia="SimSun" w:hAnsi="Arial" w:cs="B Nazanin" w:hint="cs"/>
                <w:bCs/>
                <w:sz w:val="24"/>
                <w:szCs w:val="24"/>
                <w:rtl/>
                <w:lang w:eastAsia="zh-CN" w:bidi="fa-IR"/>
              </w:rPr>
              <w:t>نام:</w:t>
            </w:r>
            <w:r w:rsidRPr="003A6389">
              <w:rPr>
                <w:rFonts w:ascii="Arial" w:eastAsia="SimSun" w:hAnsi="Arial" w:cs="B Nazanin" w:hint="cs"/>
                <w:b/>
                <w:sz w:val="24"/>
                <w:szCs w:val="24"/>
                <w:rtl/>
                <w:lang w:eastAsia="zh-CN" w:bidi="fa-IR"/>
              </w:rPr>
              <w:t xml:space="preserve"> محمد فهیم احمدی </w:t>
            </w:r>
          </w:p>
          <w:p w:rsidR="006214D9" w:rsidRPr="003A6389" w:rsidRDefault="006214D9" w:rsidP="00937E09">
            <w:pPr>
              <w:tabs>
                <w:tab w:val="left" w:pos="1245"/>
                <w:tab w:val="right" w:pos="5179"/>
              </w:tabs>
              <w:bidi/>
              <w:rPr>
                <w:rFonts w:ascii="Arial" w:eastAsia="SimSun" w:hAnsi="Arial" w:cs="B Nazanin"/>
                <w:b/>
                <w:lang w:val="en-GB" w:eastAsia="zh-CN"/>
              </w:rPr>
            </w:pPr>
            <w:r w:rsidRPr="003A6389">
              <w:rPr>
                <w:rFonts w:ascii="Arial" w:eastAsia="SimSun" w:hAnsi="Arial" w:cs="B Nazanin" w:hint="cs"/>
                <w:bCs/>
                <w:rtl/>
                <w:lang w:eastAsia="zh-CN" w:bidi="fa-IR"/>
              </w:rPr>
              <w:t>وظیفه:</w:t>
            </w:r>
            <w:r w:rsidRPr="003A6389">
              <w:rPr>
                <w:rFonts w:ascii="Arial" w:eastAsia="SimSun" w:hAnsi="Arial" w:cs="B Nazanin" w:hint="cs"/>
                <w:b/>
                <w:rtl/>
                <w:lang w:eastAsia="zh-CN" w:bidi="fa-IR"/>
              </w:rPr>
              <w:t xml:space="preserve"> ر</w:t>
            </w:r>
            <w:r w:rsidR="00913F7F" w:rsidRPr="003A6389">
              <w:rPr>
                <w:rFonts w:ascii="Arial" w:eastAsia="SimSun" w:hAnsi="Arial" w:cs="B Nazanin" w:hint="cs"/>
                <w:b/>
                <w:rtl/>
                <w:lang w:eastAsia="zh-CN" w:bidi="fa-IR"/>
              </w:rPr>
              <w:t>ئی</w:t>
            </w:r>
            <w:r w:rsidRPr="003A6389">
              <w:rPr>
                <w:rFonts w:ascii="Arial" w:eastAsia="SimSun" w:hAnsi="Arial" w:cs="B Nazanin" w:hint="cs"/>
                <w:b/>
                <w:rtl/>
                <w:lang w:eastAsia="zh-CN" w:bidi="fa-IR"/>
              </w:rPr>
              <w:t>س تدارکات</w:t>
            </w:r>
          </w:p>
          <w:p w:rsidR="006214D9" w:rsidRPr="003A6389" w:rsidRDefault="006214D9" w:rsidP="00937E09">
            <w:pPr>
              <w:tabs>
                <w:tab w:val="left" w:pos="1245"/>
              </w:tabs>
              <w:bidi/>
              <w:rPr>
                <w:rFonts w:ascii="Arial" w:eastAsia="SimSun" w:hAnsi="Arial" w:cs="B Nazanin"/>
                <w:bCs/>
                <w:lang w:val="en-GB" w:eastAsia="zh-CN"/>
              </w:rPr>
            </w:pPr>
            <w:r w:rsidRPr="003A6389">
              <w:rPr>
                <w:rFonts w:ascii="Arial" w:eastAsia="SimSun" w:hAnsi="Arial" w:cs="B Nazanin" w:hint="cs"/>
                <w:bCs/>
                <w:rtl/>
                <w:lang w:eastAsia="zh-CN" w:bidi="fa-IR"/>
              </w:rPr>
              <w:t>امضاء</w:t>
            </w:r>
          </w:p>
          <w:p w:rsidR="006214D9" w:rsidRPr="00EC5BAD" w:rsidRDefault="006214D9" w:rsidP="00EC5BAD">
            <w:pPr>
              <w:bidi/>
              <w:rPr>
                <w:rFonts w:ascii="Arial" w:eastAsia="SimSun" w:hAnsi="Arial" w:cs="B Nazanin"/>
                <w:bCs/>
                <w:sz w:val="24"/>
                <w:szCs w:val="24"/>
                <w:rtl/>
                <w:lang w:eastAsia="zh-CN" w:bidi="fa-IR"/>
              </w:rPr>
            </w:pPr>
            <w:r w:rsidRPr="003A6389">
              <w:rPr>
                <w:rFonts w:ascii="Arial" w:eastAsia="SimSun" w:hAnsi="Arial" w:cs="B Nazanin" w:hint="cs"/>
                <w:bCs/>
                <w:rtl/>
                <w:lang w:eastAsia="zh-CN" w:bidi="fa-IR"/>
              </w:rPr>
              <w:t>تاریخ امضاء</w:t>
            </w:r>
            <w:r w:rsidR="00E86814" w:rsidRPr="003A6389">
              <w:rPr>
                <w:rFonts w:ascii="Arial" w:eastAsia="SimSun" w:hAnsi="Arial" w:cs="B Nazanin"/>
                <w:bCs/>
                <w:sz w:val="24"/>
                <w:szCs w:val="24"/>
                <w:lang w:eastAsia="zh-CN" w:bidi="fa-IR"/>
              </w:rPr>
              <w:t>:</w:t>
            </w:r>
            <w:r w:rsidR="00EA4F7D" w:rsidRPr="003A6389">
              <w:rPr>
                <w:rFonts w:ascii="Arial" w:eastAsia="SimSun" w:hAnsi="Arial" w:cs="B Nazanin" w:hint="cs"/>
                <w:bCs/>
                <w:sz w:val="24"/>
                <w:szCs w:val="24"/>
                <w:rtl/>
                <w:lang w:eastAsia="zh-CN" w:bidi="fa-IR"/>
              </w:rPr>
              <w:t xml:space="preserve">   </w:t>
            </w:r>
            <w:r w:rsidRPr="003A6389">
              <w:rPr>
                <w:rFonts w:ascii="Arial" w:eastAsia="SimSun" w:hAnsi="Arial" w:cs="B Nazanin" w:hint="cs"/>
                <w:bCs/>
                <w:sz w:val="24"/>
                <w:szCs w:val="24"/>
                <w:rtl/>
                <w:lang w:eastAsia="zh-CN" w:bidi="fa-IR"/>
              </w:rPr>
              <w:t xml:space="preserve">            </w:t>
            </w:r>
            <w:r w:rsidR="00EC5BAD">
              <w:rPr>
                <w:rFonts w:ascii="Arial" w:eastAsia="SimSun" w:hAnsi="Arial" w:cs="B Nazanin" w:hint="cs"/>
                <w:bCs/>
                <w:sz w:val="24"/>
                <w:szCs w:val="24"/>
                <w:rtl/>
                <w:lang w:eastAsia="zh-CN" w:bidi="fa-IR"/>
              </w:rPr>
              <w:t xml:space="preserve">     </w:t>
            </w:r>
            <w:r w:rsidRPr="003A6389">
              <w:rPr>
                <w:rFonts w:ascii="Arial" w:eastAsia="SimSun" w:hAnsi="Arial" w:cs="B Nazanin" w:hint="cs"/>
                <w:bCs/>
                <w:sz w:val="24"/>
                <w:szCs w:val="24"/>
                <w:rtl/>
                <w:lang w:eastAsia="zh-CN" w:bidi="fa-IR"/>
              </w:rPr>
              <w:t xml:space="preserve">                                      </w:t>
            </w:r>
            <w:r w:rsidR="00E86814" w:rsidRPr="003A6389">
              <w:rPr>
                <w:rFonts w:ascii="Arial" w:eastAsia="SimSun" w:hAnsi="Arial" w:cs="B Nazanin" w:hint="cs"/>
                <w:bCs/>
                <w:sz w:val="24"/>
                <w:szCs w:val="24"/>
                <w:rtl/>
                <w:lang w:eastAsia="zh-CN" w:bidi="fa-IR"/>
              </w:rPr>
              <w:t xml:space="preserve">                            </w:t>
            </w:r>
          </w:p>
        </w:tc>
        <w:tc>
          <w:tcPr>
            <w:tcW w:w="1350" w:type="dxa"/>
            <w:gridSpan w:val="2"/>
          </w:tcPr>
          <w:p w:rsidR="006214D9" w:rsidRPr="00834AC3" w:rsidRDefault="006214D9" w:rsidP="00D613ED">
            <w:pPr>
              <w:jc w:val="right"/>
              <w:rPr>
                <w:rFonts w:cs="B Nazanin"/>
                <w:b/>
                <w:bCs/>
              </w:rPr>
            </w:pPr>
          </w:p>
        </w:tc>
      </w:tr>
    </w:tbl>
    <w:p w:rsidR="00244B51" w:rsidRPr="00D613ED" w:rsidRDefault="00244B51" w:rsidP="00184991">
      <w:pPr>
        <w:rPr>
          <w:rtl/>
        </w:rPr>
      </w:pPr>
    </w:p>
    <w:sectPr w:rsidR="00244B51" w:rsidRPr="00D613ED" w:rsidSect="009417A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660" w:right="707" w:bottom="540" w:left="720" w:header="360" w:footer="283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C1" w:rsidRDefault="007719C1" w:rsidP="001D595D">
      <w:pPr>
        <w:spacing w:after="0" w:line="240" w:lineRule="auto"/>
      </w:pPr>
      <w:r>
        <w:separator/>
      </w:r>
    </w:p>
  </w:endnote>
  <w:endnote w:type="continuationSeparator" w:id="0">
    <w:p w:rsidR="007719C1" w:rsidRDefault="007719C1" w:rsidP="001D5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34" w:rsidRDefault="00D33034">
    <w:pPr>
      <w:pStyle w:val="Footer"/>
      <w:rPr>
        <w:lang w:bidi="fa-IR"/>
      </w:rPr>
    </w:pPr>
    <w:r>
      <w:rPr>
        <w:rFonts w:hint="cs"/>
        <w:rtl/>
        <w:lang w:bidi="fa-IR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34" w:rsidRDefault="007719C1" w:rsidP="00565303">
    <w:pPr>
      <w:pStyle w:val="Footer"/>
      <w:tabs>
        <w:tab w:val="clear" w:pos="4680"/>
        <w:tab w:val="clear" w:pos="9360"/>
        <w:tab w:val="center" w:pos="5239"/>
      </w:tabs>
      <w:jc w:val="center"/>
    </w:pPr>
    <w:sdt>
      <w:sdtPr>
        <w:id w:val="-14143082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3034">
          <w:fldChar w:fldCharType="begin"/>
        </w:r>
        <w:r w:rsidR="00D33034">
          <w:instrText xml:space="preserve"> PAGE   \* MERGEFORMAT </w:instrText>
        </w:r>
        <w:r w:rsidR="00D33034">
          <w:fldChar w:fldCharType="separate"/>
        </w:r>
        <w:r w:rsidR="00CC3DE5">
          <w:rPr>
            <w:noProof/>
          </w:rPr>
          <w:t>1</w:t>
        </w:r>
        <w:r w:rsidR="00D33034">
          <w:rPr>
            <w:noProof/>
          </w:rPr>
          <w:fldChar w:fldCharType="end"/>
        </w:r>
      </w:sdtContent>
    </w:sdt>
  </w:p>
  <w:p w:rsidR="00B0462B" w:rsidRDefault="00B04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C1" w:rsidRDefault="007719C1" w:rsidP="001D595D">
      <w:pPr>
        <w:spacing w:after="0" w:line="240" w:lineRule="auto"/>
      </w:pPr>
      <w:r>
        <w:separator/>
      </w:r>
    </w:p>
  </w:footnote>
  <w:footnote w:type="continuationSeparator" w:id="0">
    <w:p w:rsidR="007719C1" w:rsidRDefault="007719C1" w:rsidP="001D5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034" w:rsidRDefault="00D33034" w:rsidP="00D33034">
    <w:pPr>
      <w:pStyle w:val="Header"/>
      <w:tabs>
        <w:tab w:val="clear" w:pos="4680"/>
        <w:tab w:val="clear" w:pos="9360"/>
        <w:tab w:val="left" w:pos="941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B9" w:rsidRDefault="00364976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875484A" wp14:editId="6662F44E">
              <wp:simplePos x="0" y="0"/>
              <wp:positionH relativeFrom="column">
                <wp:posOffset>995680</wp:posOffset>
              </wp:positionH>
              <wp:positionV relativeFrom="paragraph">
                <wp:posOffset>-132080</wp:posOffset>
              </wp:positionV>
              <wp:extent cx="2428875" cy="640080"/>
              <wp:effectExtent l="0" t="0" r="9525" b="7620"/>
              <wp:wrapNone/>
              <wp:docPr id="1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374" w:rsidRPr="00E26371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E26371">
                            <w:rPr>
                              <w:rFonts w:ascii="Microsoft Uighur" w:hAnsi="Microsoft Uighur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دولت جمهوری اسلامی افغانستان</w:t>
                          </w:r>
                        </w:p>
                        <w:p w:rsidR="00D46561" w:rsidRPr="00E26371" w:rsidRDefault="00D46561" w:rsidP="00D46561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E26371">
                            <w:rPr>
                              <w:rFonts w:ascii="Microsoft Uighur" w:hAnsi="Microsoft Uighur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وزارت احیأ و انکشاف دهات</w:t>
                          </w:r>
                        </w:p>
                        <w:p w:rsidR="002A5374" w:rsidRPr="00504300" w:rsidRDefault="002A5374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78.4pt;margin-top:-10.4pt;width:191.25pt;height:50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VLghAIAABE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" stroked="f">
              <v:textbox>
                <w:txbxContent>
                  <w:p w:rsidR="002A5374" w:rsidRPr="00E26371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E26371">
                      <w:rPr>
                        <w:rFonts w:ascii="Microsoft Uighur" w:hAnsi="Microsoft Uighur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دولت جمهوری اسلامی افغانستان</w:t>
                    </w:r>
                  </w:p>
                  <w:p w:rsidR="00D46561" w:rsidRPr="00E26371" w:rsidRDefault="00D46561" w:rsidP="00D46561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E26371">
                      <w:rPr>
                        <w:rFonts w:ascii="Microsoft Uighur" w:hAnsi="Microsoft Uighur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وزارت احیأ و انکشاف دهات</w:t>
                    </w:r>
                  </w:p>
                  <w:p w:rsidR="002A5374" w:rsidRPr="00504300" w:rsidRDefault="002A5374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="00D46561">
      <w:rPr>
        <w:noProof/>
      </w:rPr>
      <w:drawing>
        <wp:anchor distT="0" distB="0" distL="114300" distR="114300" simplePos="0" relativeHeight="251659264" behindDoc="0" locked="0" layoutInCell="1" allowOverlap="1" wp14:anchorId="7D4341BA" wp14:editId="183D8445">
          <wp:simplePos x="0" y="0"/>
          <wp:positionH relativeFrom="column">
            <wp:posOffset>-65403</wp:posOffset>
          </wp:positionH>
          <wp:positionV relativeFrom="paragraph">
            <wp:posOffset>-200025</wp:posOffset>
          </wp:positionV>
          <wp:extent cx="1028700" cy="977235"/>
          <wp:effectExtent l="0" t="0" r="0" b="0"/>
          <wp:wrapNone/>
          <wp:docPr id="2" name="Picture 67" descr="MRRD New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7" descr="MRRD New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72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282F" w:rsidRPr="00585023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0B07FCBF" wp14:editId="4C77EF45">
          <wp:simplePos x="0" y="0"/>
          <wp:positionH relativeFrom="column">
            <wp:posOffset>5803900</wp:posOffset>
          </wp:positionH>
          <wp:positionV relativeFrom="paragraph">
            <wp:posOffset>-196850</wp:posOffset>
          </wp:positionV>
          <wp:extent cx="934720" cy="863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2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6561">
      <w:rPr>
        <w:b/>
        <w:bCs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2319A3" wp14:editId="4D9B4773">
              <wp:simplePos x="0" y="0"/>
              <wp:positionH relativeFrom="column">
                <wp:posOffset>3309620</wp:posOffset>
              </wp:positionH>
              <wp:positionV relativeFrom="paragraph">
                <wp:posOffset>-139065</wp:posOffset>
              </wp:positionV>
              <wp:extent cx="2545715" cy="551180"/>
              <wp:effectExtent l="0" t="0" r="0" b="0"/>
              <wp:wrapNone/>
              <wp:docPr id="21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715" cy="551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1D15" w:rsidRPr="00E26371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ps-AF"/>
                            </w:rPr>
                          </w:pPr>
                          <w:r w:rsidRPr="00E26371">
                            <w:rPr>
                              <w:rFonts w:ascii="Microsoft Uighur" w:hAnsi="Microsoft Uighur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ps-AF"/>
                            </w:rPr>
                            <w:t>د افغانستان اسلامي جمهوري دولت</w:t>
                          </w:r>
                        </w:p>
                        <w:p w:rsidR="00F41D15" w:rsidRPr="00E26371" w:rsidRDefault="00D46561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E26371">
                            <w:rPr>
                              <w:rFonts w:ascii="Microsoft Uighur" w:hAnsi="Microsoft Uighur"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د کلیو د بیارغونی او پراختیا وزارت</w:t>
                          </w:r>
                        </w:p>
                        <w:p w:rsidR="00F41D15" w:rsidRPr="00504300" w:rsidRDefault="00F41D15" w:rsidP="00F41D15">
                          <w:pPr>
                            <w:bidi/>
                            <w:spacing w:after="0" w:line="276" w:lineRule="auto"/>
                            <w:jc w:val="center"/>
                            <w:rPr>
                              <w:rFonts w:ascii="Microsoft Uighur" w:hAnsi="Microsoft Uighur" w:cs="Microsoft Uighur"/>
                              <w:b/>
                              <w:bCs/>
                              <w:sz w:val="24"/>
                              <w:szCs w:val="24"/>
                              <w:rtl/>
                              <w:lang w:bidi="prs-A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60.6pt;margin-top:-10.95pt;width:200.45pt;height:4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EUhgIAABg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" stroked="f">
              <v:textbox>
                <w:txbxContent>
                  <w:p w:rsidR="00F41D15" w:rsidRPr="00E26371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B Nazanin"/>
                        <w:b/>
                        <w:bCs/>
                        <w:sz w:val="24"/>
                        <w:szCs w:val="24"/>
                        <w:rtl/>
                        <w:lang w:bidi="ps-AF"/>
                      </w:rPr>
                    </w:pPr>
                    <w:r w:rsidRPr="00E26371">
                      <w:rPr>
                        <w:rFonts w:ascii="Microsoft Uighur" w:hAnsi="Microsoft Uighur" w:cs="B Nazanin" w:hint="cs"/>
                        <w:b/>
                        <w:bCs/>
                        <w:sz w:val="24"/>
                        <w:szCs w:val="24"/>
                        <w:rtl/>
                        <w:lang w:bidi="ps-AF"/>
                      </w:rPr>
                      <w:t>د افغانستان اسلامي جمهوري دولت</w:t>
                    </w:r>
                  </w:p>
                  <w:p w:rsidR="00F41D15" w:rsidRPr="00E26371" w:rsidRDefault="00D46561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E26371">
                      <w:rPr>
                        <w:rFonts w:ascii="Microsoft Uighur" w:hAnsi="Microsoft Uighur"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د کلیو د بیارغونی او پراختیا وزارت</w:t>
                    </w:r>
                  </w:p>
                  <w:p w:rsidR="00F41D15" w:rsidRPr="00504300" w:rsidRDefault="00F41D15" w:rsidP="00F41D15">
                    <w:pPr>
                      <w:bidi/>
                      <w:spacing w:after="0" w:line="276" w:lineRule="auto"/>
                      <w:jc w:val="center"/>
                      <w:rPr>
                        <w:rFonts w:ascii="Microsoft Uighur" w:hAnsi="Microsoft Uighur" w:cs="Microsoft Uighur"/>
                        <w:b/>
                        <w:bCs/>
                        <w:sz w:val="24"/>
                        <w:szCs w:val="24"/>
                        <w:rtl/>
                        <w:lang w:bidi="prs-AF"/>
                      </w:rPr>
                    </w:pPr>
                  </w:p>
                </w:txbxContent>
              </v:textbox>
            </v:shape>
          </w:pict>
        </mc:Fallback>
      </mc:AlternateContent>
    </w:r>
    <w:r w:rsidR="000279E1" w:rsidRPr="00585023">
      <w:rPr>
        <w:b/>
        <w:bCs/>
      </w:rPr>
      <w:tab/>
    </w:r>
  </w:p>
  <w:p w:rsidR="005C34B9" w:rsidRDefault="005C34B9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</w:p>
  <w:p w:rsidR="005C34B9" w:rsidRDefault="00E26371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910DA52" wp14:editId="769469EE">
              <wp:simplePos x="0" y="0"/>
              <wp:positionH relativeFrom="margin">
                <wp:posOffset>1874520</wp:posOffset>
              </wp:positionH>
              <wp:positionV relativeFrom="paragraph">
                <wp:posOffset>141605</wp:posOffset>
              </wp:positionV>
              <wp:extent cx="2608580" cy="1051560"/>
              <wp:effectExtent l="0" t="0" r="127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8580" cy="1051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989" w:rsidRDefault="008E2989" w:rsidP="006214D9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Nazanin"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Microsoft Uighur" w:hAnsi="Microsoft Uighur" w:cs="B Nazanin" w:hint="cs"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معینیت مالی و اداری</w:t>
                          </w:r>
                        </w:p>
                        <w:p w:rsidR="001D595D" w:rsidRPr="00E26371" w:rsidRDefault="00D46561" w:rsidP="008E2989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Nazanin"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E26371">
                            <w:rPr>
                              <w:rFonts w:ascii="Microsoft Uighur" w:hAnsi="Microsoft Uighur" w:cs="B Nazanin" w:hint="cs"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ریاست تدارکات</w:t>
                          </w:r>
                        </w:p>
                        <w:p w:rsidR="00F10A39" w:rsidRPr="00E26371" w:rsidRDefault="00AC67BA" w:rsidP="006214D9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Nazanin"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E26371">
                            <w:rPr>
                              <w:rFonts w:ascii="Microsoft Uighur" w:hAnsi="Microsoft Uighur" w:cs="B Nazanin" w:hint="cs"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آمریت تدارکات ساختمانی</w:t>
                          </w:r>
                        </w:p>
                        <w:p w:rsidR="001D595D" w:rsidRPr="006214D9" w:rsidRDefault="00AC67BA" w:rsidP="006214D9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Microsoft Uighur" w:hAnsi="Microsoft Uighur" w:cs="B Nazanin"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E26371">
                            <w:rPr>
                              <w:rFonts w:ascii="Microsoft Uighur" w:hAnsi="Microsoft Uighur" w:cs="B Nazanin" w:hint="cs"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مدیریت عمومی تدارکات ساختمانی</w:t>
                          </w: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rtl/>
                              <w:lang w:bidi="fa-IR"/>
                            </w:rPr>
                          </w:pPr>
                        </w:p>
                        <w:p w:rsidR="001D595D" w:rsidRPr="00504300" w:rsidRDefault="001D595D" w:rsidP="005A0946">
                          <w:pPr>
                            <w:bidi/>
                            <w:spacing w:after="0" w:line="276" w:lineRule="auto"/>
                            <w:jc w:val="center"/>
                            <w:rPr>
                              <w:b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28" type="#_x0000_t202" style="position:absolute;margin-left:147.6pt;margin-top:11.15pt;width:205.4pt;height:82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uVhw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" stroked="f">
              <v:textbox>
                <w:txbxContent>
                  <w:p w:rsidR="008E2989" w:rsidRDefault="008E2989" w:rsidP="006214D9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Nazanin"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Microsoft Uighur" w:hAnsi="Microsoft Uighur" w:cs="B Nazanin" w:hint="cs"/>
                        <w:bCs/>
                        <w:sz w:val="24"/>
                        <w:szCs w:val="24"/>
                        <w:rtl/>
                        <w:lang w:bidi="fa-IR"/>
                      </w:rPr>
                      <w:t>معینیت مالی و اداری</w:t>
                    </w:r>
                  </w:p>
                  <w:p w:rsidR="001D595D" w:rsidRPr="00E26371" w:rsidRDefault="00D46561" w:rsidP="008E2989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Nazanin"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E26371">
                      <w:rPr>
                        <w:rFonts w:ascii="Microsoft Uighur" w:hAnsi="Microsoft Uighur" w:cs="B Nazanin" w:hint="cs"/>
                        <w:bCs/>
                        <w:sz w:val="24"/>
                        <w:szCs w:val="24"/>
                        <w:rtl/>
                        <w:lang w:bidi="fa-IR"/>
                      </w:rPr>
                      <w:t>ریاست تدارکات</w:t>
                    </w:r>
                  </w:p>
                  <w:p w:rsidR="00F10A39" w:rsidRPr="00E26371" w:rsidRDefault="00AC67BA" w:rsidP="006214D9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Nazanin"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E26371">
                      <w:rPr>
                        <w:rFonts w:ascii="Microsoft Uighur" w:hAnsi="Microsoft Uighur" w:cs="B Nazanin" w:hint="cs"/>
                        <w:bCs/>
                        <w:sz w:val="24"/>
                        <w:szCs w:val="24"/>
                        <w:rtl/>
                        <w:lang w:bidi="fa-IR"/>
                      </w:rPr>
                      <w:t>آمریت تدارکات ساختمانی</w:t>
                    </w:r>
                  </w:p>
                  <w:p w:rsidR="001D595D" w:rsidRPr="006214D9" w:rsidRDefault="00AC67BA" w:rsidP="006214D9">
                    <w:pPr>
                      <w:bidi/>
                      <w:spacing w:after="0" w:line="240" w:lineRule="auto"/>
                      <w:jc w:val="center"/>
                      <w:rPr>
                        <w:rFonts w:ascii="Microsoft Uighur" w:hAnsi="Microsoft Uighur" w:cs="B Nazanin"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E26371">
                      <w:rPr>
                        <w:rFonts w:ascii="Microsoft Uighur" w:hAnsi="Microsoft Uighur" w:cs="B Nazanin" w:hint="cs"/>
                        <w:bCs/>
                        <w:sz w:val="24"/>
                        <w:szCs w:val="24"/>
                        <w:rtl/>
                        <w:lang w:bidi="fa-IR"/>
                      </w:rPr>
                      <w:t>مدیریت عمومی تدارکات ساختمانی</w:t>
                    </w: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rtl/>
                        <w:lang w:bidi="fa-IR"/>
                      </w:rPr>
                    </w:pPr>
                  </w:p>
                  <w:p w:rsidR="001D595D" w:rsidRPr="00504300" w:rsidRDefault="001D595D" w:rsidP="005A0946">
                    <w:pPr>
                      <w:bidi/>
                      <w:spacing w:after="0" w:line="276" w:lineRule="auto"/>
                      <w:jc w:val="center"/>
                      <w:rPr>
                        <w:b/>
                        <w:lang w:bidi="fa-I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5C34B9" w:rsidRDefault="005C34B9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  <w:rtl/>
      </w:rPr>
    </w:pPr>
  </w:p>
  <w:p w:rsidR="00E26371" w:rsidRDefault="00E26371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  <w:rtl/>
      </w:rPr>
    </w:pPr>
  </w:p>
  <w:p w:rsidR="00E26371" w:rsidRDefault="00E26371" w:rsidP="005A094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</w:p>
  <w:p w:rsidR="008E2989" w:rsidRDefault="008E2989" w:rsidP="00AE4382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</w:p>
  <w:p w:rsidR="00EA4F7D" w:rsidRPr="00364976" w:rsidRDefault="00EA4F7D" w:rsidP="00AE4382">
    <w:pPr>
      <w:pStyle w:val="Header"/>
      <w:tabs>
        <w:tab w:val="clear" w:pos="4680"/>
        <w:tab w:val="clear" w:pos="9360"/>
        <w:tab w:val="left" w:pos="3590"/>
        <w:tab w:val="left" w:pos="6500"/>
      </w:tabs>
      <w:rPr>
        <w:sz w:val="10"/>
        <w:szCs w:val="10"/>
        <w:rtl/>
      </w:rPr>
    </w:pPr>
  </w:p>
  <w:p w:rsidR="00364976" w:rsidRDefault="00364976" w:rsidP="00AE4382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  <w:sz w:val="10"/>
        <w:szCs w:val="10"/>
        <w:rtl/>
      </w:rPr>
    </w:pPr>
  </w:p>
  <w:p w:rsidR="00364976" w:rsidRDefault="00364976" w:rsidP="00AE4382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  <w:sz w:val="10"/>
        <w:szCs w:val="10"/>
        <w:rtl/>
      </w:rPr>
    </w:pPr>
  </w:p>
  <w:p w:rsidR="00364976" w:rsidRPr="00EA4F7D" w:rsidRDefault="00364976" w:rsidP="00AE4382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  <w:sz w:val="10"/>
        <w:szCs w:val="10"/>
      </w:rPr>
    </w:pPr>
  </w:p>
  <w:p w:rsidR="00364976" w:rsidRPr="00585023" w:rsidRDefault="00D46561" w:rsidP="00364976">
    <w:pPr>
      <w:pStyle w:val="Header"/>
      <w:tabs>
        <w:tab w:val="clear" w:pos="4680"/>
        <w:tab w:val="clear" w:pos="9360"/>
        <w:tab w:val="left" w:pos="3590"/>
        <w:tab w:val="left" w:pos="650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36B0D01D" wp14:editId="382CBDBB">
              <wp:simplePos x="0" y="0"/>
              <wp:positionH relativeFrom="column">
                <wp:posOffset>12065</wp:posOffset>
              </wp:positionH>
              <wp:positionV relativeFrom="paragraph">
                <wp:posOffset>53975</wp:posOffset>
              </wp:positionV>
              <wp:extent cx="6726555" cy="0"/>
              <wp:effectExtent l="0" t="0" r="17145" b="19050"/>
              <wp:wrapNone/>
              <wp:docPr id="126" name="Straight Connector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6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95pt,4.25pt" to="530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" strokecolor="black [3213]" strokeweight="1.25pt">
              <v:stroke joinstyle="miter"/>
              <o:lock v:ext="edit" shapetype="f"/>
            </v:line>
          </w:pict>
        </mc:Fallback>
      </mc:AlternateContent>
    </w:r>
    <w:r w:rsidR="005A0946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27A"/>
    <w:multiLevelType w:val="hybridMultilevel"/>
    <w:tmpl w:val="C986D1A2"/>
    <w:lvl w:ilvl="0" w:tplc="44528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462DC"/>
    <w:multiLevelType w:val="hybridMultilevel"/>
    <w:tmpl w:val="6442AA9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3E02636"/>
    <w:multiLevelType w:val="hybridMultilevel"/>
    <w:tmpl w:val="A3CC62B6"/>
    <w:lvl w:ilvl="0" w:tplc="8F7AA3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3627EA"/>
    <w:multiLevelType w:val="hybridMultilevel"/>
    <w:tmpl w:val="0E868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5411BC"/>
    <w:multiLevelType w:val="hybridMultilevel"/>
    <w:tmpl w:val="4C0238A2"/>
    <w:lvl w:ilvl="0" w:tplc="A1C21E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877827"/>
    <w:multiLevelType w:val="hybridMultilevel"/>
    <w:tmpl w:val="8460D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5D"/>
    <w:rsid w:val="0000341B"/>
    <w:rsid w:val="000056B3"/>
    <w:rsid w:val="00016769"/>
    <w:rsid w:val="0001777C"/>
    <w:rsid w:val="000279E1"/>
    <w:rsid w:val="0004062A"/>
    <w:rsid w:val="000427C6"/>
    <w:rsid w:val="00047ED8"/>
    <w:rsid w:val="000505EB"/>
    <w:rsid w:val="00055C6B"/>
    <w:rsid w:val="000667F5"/>
    <w:rsid w:val="00067395"/>
    <w:rsid w:val="00076EE9"/>
    <w:rsid w:val="0008792C"/>
    <w:rsid w:val="00095F77"/>
    <w:rsid w:val="000A023C"/>
    <w:rsid w:val="000B338D"/>
    <w:rsid w:val="000C3176"/>
    <w:rsid w:val="000C65B4"/>
    <w:rsid w:val="000D37DB"/>
    <w:rsid w:val="000E3478"/>
    <w:rsid w:val="000E5477"/>
    <w:rsid w:val="000E5931"/>
    <w:rsid w:val="000E7F0C"/>
    <w:rsid w:val="00100159"/>
    <w:rsid w:val="00107ACB"/>
    <w:rsid w:val="00110535"/>
    <w:rsid w:val="00130F83"/>
    <w:rsid w:val="00131DB8"/>
    <w:rsid w:val="001357FD"/>
    <w:rsid w:val="00145671"/>
    <w:rsid w:val="001576A8"/>
    <w:rsid w:val="001632D7"/>
    <w:rsid w:val="001650AA"/>
    <w:rsid w:val="001740E4"/>
    <w:rsid w:val="00184991"/>
    <w:rsid w:val="001935FA"/>
    <w:rsid w:val="00195380"/>
    <w:rsid w:val="001960B5"/>
    <w:rsid w:val="00196287"/>
    <w:rsid w:val="00197DBB"/>
    <w:rsid w:val="001A5BCF"/>
    <w:rsid w:val="001B0A3E"/>
    <w:rsid w:val="001C7ED0"/>
    <w:rsid w:val="001D4BD4"/>
    <w:rsid w:val="001D595D"/>
    <w:rsid w:val="001D5C66"/>
    <w:rsid w:val="001E4B2D"/>
    <w:rsid w:val="001E4DB8"/>
    <w:rsid w:val="001E5F24"/>
    <w:rsid w:val="001E61AF"/>
    <w:rsid w:val="001E6A5F"/>
    <w:rsid w:val="001F2BAD"/>
    <w:rsid w:val="001F3F8D"/>
    <w:rsid w:val="001F6DA3"/>
    <w:rsid w:val="00207284"/>
    <w:rsid w:val="00211A5A"/>
    <w:rsid w:val="002133AF"/>
    <w:rsid w:val="00216B7B"/>
    <w:rsid w:val="00225049"/>
    <w:rsid w:val="002251BB"/>
    <w:rsid w:val="00232E41"/>
    <w:rsid w:val="0023442E"/>
    <w:rsid w:val="002424D8"/>
    <w:rsid w:val="00244B51"/>
    <w:rsid w:val="00245C92"/>
    <w:rsid w:val="00255A98"/>
    <w:rsid w:val="00260F6A"/>
    <w:rsid w:val="00261088"/>
    <w:rsid w:val="0026183F"/>
    <w:rsid w:val="002635FA"/>
    <w:rsid w:val="00263CEF"/>
    <w:rsid w:val="0028726A"/>
    <w:rsid w:val="00295823"/>
    <w:rsid w:val="00296D15"/>
    <w:rsid w:val="002974E8"/>
    <w:rsid w:val="002A3D3B"/>
    <w:rsid w:val="002A5374"/>
    <w:rsid w:val="002B29C4"/>
    <w:rsid w:val="002B2D9A"/>
    <w:rsid w:val="002B3DF9"/>
    <w:rsid w:val="002B4AE0"/>
    <w:rsid w:val="002C0F78"/>
    <w:rsid w:val="002D2000"/>
    <w:rsid w:val="002D5BE3"/>
    <w:rsid w:val="002D7788"/>
    <w:rsid w:val="002E77C2"/>
    <w:rsid w:val="002F2E86"/>
    <w:rsid w:val="002F4AEE"/>
    <w:rsid w:val="002F6C07"/>
    <w:rsid w:val="00310840"/>
    <w:rsid w:val="00310C35"/>
    <w:rsid w:val="00312B11"/>
    <w:rsid w:val="00323FC4"/>
    <w:rsid w:val="003271FF"/>
    <w:rsid w:val="00332B22"/>
    <w:rsid w:val="00336900"/>
    <w:rsid w:val="00336CDB"/>
    <w:rsid w:val="00340878"/>
    <w:rsid w:val="003415FB"/>
    <w:rsid w:val="00355E0B"/>
    <w:rsid w:val="00356EFE"/>
    <w:rsid w:val="003576FD"/>
    <w:rsid w:val="00364976"/>
    <w:rsid w:val="00386230"/>
    <w:rsid w:val="00387AA9"/>
    <w:rsid w:val="003A44D1"/>
    <w:rsid w:val="003A6389"/>
    <w:rsid w:val="003B0B8E"/>
    <w:rsid w:val="003B7D89"/>
    <w:rsid w:val="003D3B13"/>
    <w:rsid w:val="003D5168"/>
    <w:rsid w:val="003D51DA"/>
    <w:rsid w:val="003D7860"/>
    <w:rsid w:val="003E2D86"/>
    <w:rsid w:val="003E7DFD"/>
    <w:rsid w:val="003F50FD"/>
    <w:rsid w:val="003F7E04"/>
    <w:rsid w:val="004013A2"/>
    <w:rsid w:val="004021F3"/>
    <w:rsid w:val="00410CB9"/>
    <w:rsid w:val="00417564"/>
    <w:rsid w:val="00424124"/>
    <w:rsid w:val="0042604E"/>
    <w:rsid w:val="0044061A"/>
    <w:rsid w:val="004450D7"/>
    <w:rsid w:val="004507A1"/>
    <w:rsid w:val="004522B6"/>
    <w:rsid w:val="00464269"/>
    <w:rsid w:val="004700D0"/>
    <w:rsid w:val="0049295B"/>
    <w:rsid w:val="004930DB"/>
    <w:rsid w:val="0049376F"/>
    <w:rsid w:val="004B76C4"/>
    <w:rsid w:val="004C67C7"/>
    <w:rsid w:val="004D2F78"/>
    <w:rsid w:val="004E056D"/>
    <w:rsid w:val="004F0A33"/>
    <w:rsid w:val="004F53CA"/>
    <w:rsid w:val="005016EE"/>
    <w:rsid w:val="00502797"/>
    <w:rsid w:val="0050400A"/>
    <w:rsid w:val="00504300"/>
    <w:rsid w:val="00531FC0"/>
    <w:rsid w:val="00535AA4"/>
    <w:rsid w:val="005455CD"/>
    <w:rsid w:val="00545F10"/>
    <w:rsid w:val="005524E0"/>
    <w:rsid w:val="00565303"/>
    <w:rsid w:val="0057152B"/>
    <w:rsid w:val="00572A35"/>
    <w:rsid w:val="00585023"/>
    <w:rsid w:val="005853BF"/>
    <w:rsid w:val="005868C6"/>
    <w:rsid w:val="005966D3"/>
    <w:rsid w:val="0059682E"/>
    <w:rsid w:val="005A0946"/>
    <w:rsid w:val="005A0A80"/>
    <w:rsid w:val="005B00D3"/>
    <w:rsid w:val="005B07D0"/>
    <w:rsid w:val="005C2BC0"/>
    <w:rsid w:val="005C34B9"/>
    <w:rsid w:val="005C5901"/>
    <w:rsid w:val="005D06DA"/>
    <w:rsid w:val="005D07DD"/>
    <w:rsid w:val="005E0D07"/>
    <w:rsid w:val="005E14AE"/>
    <w:rsid w:val="005F087E"/>
    <w:rsid w:val="005F3FBC"/>
    <w:rsid w:val="005F4DCF"/>
    <w:rsid w:val="005F7F8D"/>
    <w:rsid w:val="00603480"/>
    <w:rsid w:val="00603D71"/>
    <w:rsid w:val="006040F6"/>
    <w:rsid w:val="006214D9"/>
    <w:rsid w:val="006273E6"/>
    <w:rsid w:val="006276C7"/>
    <w:rsid w:val="00631DA6"/>
    <w:rsid w:val="006324F6"/>
    <w:rsid w:val="00633560"/>
    <w:rsid w:val="006620D2"/>
    <w:rsid w:val="00663F77"/>
    <w:rsid w:val="00665662"/>
    <w:rsid w:val="00672019"/>
    <w:rsid w:val="00682CB8"/>
    <w:rsid w:val="006A7F3F"/>
    <w:rsid w:val="006D0EBD"/>
    <w:rsid w:val="006E16B9"/>
    <w:rsid w:val="006F1BA1"/>
    <w:rsid w:val="00706BC8"/>
    <w:rsid w:val="00706E0D"/>
    <w:rsid w:val="0071624C"/>
    <w:rsid w:val="00716CB4"/>
    <w:rsid w:val="007309DB"/>
    <w:rsid w:val="00731281"/>
    <w:rsid w:val="00733312"/>
    <w:rsid w:val="007353AC"/>
    <w:rsid w:val="00736B25"/>
    <w:rsid w:val="00736D3E"/>
    <w:rsid w:val="0075423D"/>
    <w:rsid w:val="00754D5A"/>
    <w:rsid w:val="007719C1"/>
    <w:rsid w:val="0077409E"/>
    <w:rsid w:val="007A17E5"/>
    <w:rsid w:val="007B5B91"/>
    <w:rsid w:val="007B5D97"/>
    <w:rsid w:val="007C153D"/>
    <w:rsid w:val="007C1B9D"/>
    <w:rsid w:val="007C2E59"/>
    <w:rsid w:val="007C4974"/>
    <w:rsid w:val="007D091C"/>
    <w:rsid w:val="007D1EE9"/>
    <w:rsid w:val="007D42E6"/>
    <w:rsid w:val="007D60A0"/>
    <w:rsid w:val="007D6104"/>
    <w:rsid w:val="007F2A8E"/>
    <w:rsid w:val="007F65F7"/>
    <w:rsid w:val="007F694C"/>
    <w:rsid w:val="008168C4"/>
    <w:rsid w:val="00820F38"/>
    <w:rsid w:val="00825393"/>
    <w:rsid w:val="00834AC3"/>
    <w:rsid w:val="00840B22"/>
    <w:rsid w:val="0084416E"/>
    <w:rsid w:val="0084626F"/>
    <w:rsid w:val="00851E27"/>
    <w:rsid w:val="008559FC"/>
    <w:rsid w:val="0085755A"/>
    <w:rsid w:val="008813E2"/>
    <w:rsid w:val="00881B37"/>
    <w:rsid w:val="008947D7"/>
    <w:rsid w:val="00896F32"/>
    <w:rsid w:val="008B4C4C"/>
    <w:rsid w:val="008D0062"/>
    <w:rsid w:val="008D1ACB"/>
    <w:rsid w:val="008D6238"/>
    <w:rsid w:val="008E2989"/>
    <w:rsid w:val="008E7E82"/>
    <w:rsid w:val="008F072E"/>
    <w:rsid w:val="008F5B8E"/>
    <w:rsid w:val="009006BC"/>
    <w:rsid w:val="00913F7F"/>
    <w:rsid w:val="00916497"/>
    <w:rsid w:val="0091677B"/>
    <w:rsid w:val="009179B9"/>
    <w:rsid w:val="009223C2"/>
    <w:rsid w:val="00922E98"/>
    <w:rsid w:val="009235F3"/>
    <w:rsid w:val="00927D15"/>
    <w:rsid w:val="00930DD4"/>
    <w:rsid w:val="00931238"/>
    <w:rsid w:val="009315A9"/>
    <w:rsid w:val="00931C18"/>
    <w:rsid w:val="00932F7F"/>
    <w:rsid w:val="00933F86"/>
    <w:rsid w:val="00937E09"/>
    <w:rsid w:val="009417A3"/>
    <w:rsid w:val="00942D18"/>
    <w:rsid w:val="00950DEB"/>
    <w:rsid w:val="00953A9D"/>
    <w:rsid w:val="00953C3A"/>
    <w:rsid w:val="0096381D"/>
    <w:rsid w:val="00965FCF"/>
    <w:rsid w:val="00971BC7"/>
    <w:rsid w:val="009720CD"/>
    <w:rsid w:val="00973FD9"/>
    <w:rsid w:val="0098736E"/>
    <w:rsid w:val="00995D22"/>
    <w:rsid w:val="00996754"/>
    <w:rsid w:val="00997BED"/>
    <w:rsid w:val="009A4437"/>
    <w:rsid w:val="009C06BA"/>
    <w:rsid w:val="009E07DC"/>
    <w:rsid w:val="009E233E"/>
    <w:rsid w:val="009E5565"/>
    <w:rsid w:val="00A015D2"/>
    <w:rsid w:val="00A01AC5"/>
    <w:rsid w:val="00A02F6F"/>
    <w:rsid w:val="00A06C64"/>
    <w:rsid w:val="00A149C5"/>
    <w:rsid w:val="00A1688C"/>
    <w:rsid w:val="00A242C9"/>
    <w:rsid w:val="00A327D8"/>
    <w:rsid w:val="00A37AD6"/>
    <w:rsid w:val="00A41CAE"/>
    <w:rsid w:val="00A459C4"/>
    <w:rsid w:val="00A64472"/>
    <w:rsid w:val="00A70165"/>
    <w:rsid w:val="00A7188F"/>
    <w:rsid w:val="00A72641"/>
    <w:rsid w:val="00A82F69"/>
    <w:rsid w:val="00A84376"/>
    <w:rsid w:val="00A976FA"/>
    <w:rsid w:val="00AA2EC6"/>
    <w:rsid w:val="00AB0F30"/>
    <w:rsid w:val="00AC09C4"/>
    <w:rsid w:val="00AC510D"/>
    <w:rsid w:val="00AC67BA"/>
    <w:rsid w:val="00AC7538"/>
    <w:rsid w:val="00AD42FC"/>
    <w:rsid w:val="00AD5C67"/>
    <w:rsid w:val="00AE4382"/>
    <w:rsid w:val="00AF0F9E"/>
    <w:rsid w:val="00AF31D8"/>
    <w:rsid w:val="00AF7A01"/>
    <w:rsid w:val="00B0462B"/>
    <w:rsid w:val="00B22144"/>
    <w:rsid w:val="00B233EB"/>
    <w:rsid w:val="00B25334"/>
    <w:rsid w:val="00B31B0D"/>
    <w:rsid w:val="00B367D9"/>
    <w:rsid w:val="00B37475"/>
    <w:rsid w:val="00B5282F"/>
    <w:rsid w:val="00B6063B"/>
    <w:rsid w:val="00B71AE2"/>
    <w:rsid w:val="00B75AE0"/>
    <w:rsid w:val="00B76DCF"/>
    <w:rsid w:val="00B816BB"/>
    <w:rsid w:val="00B93651"/>
    <w:rsid w:val="00B9643D"/>
    <w:rsid w:val="00B967FA"/>
    <w:rsid w:val="00BA1990"/>
    <w:rsid w:val="00BA1A5F"/>
    <w:rsid w:val="00BA6420"/>
    <w:rsid w:val="00BB198A"/>
    <w:rsid w:val="00BB4360"/>
    <w:rsid w:val="00BB5CC9"/>
    <w:rsid w:val="00BC57A7"/>
    <w:rsid w:val="00BD1860"/>
    <w:rsid w:val="00BD3AD0"/>
    <w:rsid w:val="00BE19D5"/>
    <w:rsid w:val="00BF2E5E"/>
    <w:rsid w:val="00C03BF0"/>
    <w:rsid w:val="00C131B6"/>
    <w:rsid w:val="00C20755"/>
    <w:rsid w:val="00C43AB0"/>
    <w:rsid w:val="00C455A5"/>
    <w:rsid w:val="00C509BC"/>
    <w:rsid w:val="00C52FD7"/>
    <w:rsid w:val="00C5590B"/>
    <w:rsid w:val="00C60FEB"/>
    <w:rsid w:val="00C64AF3"/>
    <w:rsid w:val="00C66102"/>
    <w:rsid w:val="00C70733"/>
    <w:rsid w:val="00C8414A"/>
    <w:rsid w:val="00C87A45"/>
    <w:rsid w:val="00C9121F"/>
    <w:rsid w:val="00C94306"/>
    <w:rsid w:val="00CA065B"/>
    <w:rsid w:val="00CA1C8D"/>
    <w:rsid w:val="00CA56C6"/>
    <w:rsid w:val="00CA6EF4"/>
    <w:rsid w:val="00CB6CA0"/>
    <w:rsid w:val="00CC0868"/>
    <w:rsid w:val="00CC1292"/>
    <w:rsid w:val="00CC3DE5"/>
    <w:rsid w:val="00CC481A"/>
    <w:rsid w:val="00D153D7"/>
    <w:rsid w:val="00D17A66"/>
    <w:rsid w:val="00D2566A"/>
    <w:rsid w:val="00D26E66"/>
    <w:rsid w:val="00D33034"/>
    <w:rsid w:val="00D33202"/>
    <w:rsid w:val="00D3679E"/>
    <w:rsid w:val="00D37A18"/>
    <w:rsid w:val="00D37C7B"/>
    <w:rsid w:val="00D422CB"/>
    <w:rsid w:val="00D46561"/>
    <w:rsid w:val="00D55C28"/>
    <w:rsid w:val="00D60254"/>
    <w:rsid w:val="00D613ED"/>
    <w:rsid w:val="00D63E59"/>
    <w:rsid w:val="00D64C10"/>
    <w:rsid w:val="00D65C2F"/>
    <w:rsid w:val="00D6785F"/>
    <w:rsid w:val="00D67AE5"/>
    <w:rsid w:val="00D705CD"/>
    <w:rsid w:val="00D8021E"/>
    <w:rsid w:val="00D815F5"/>
    <w:rsid w:val="00D907BF"/>
    <w:rsid w:val="00D9175C"/>
    <w:rsid w:val="00D92365"/>
    <w:rsid w:val="00D939C0"/>
    <w:rsid w:val="00D95399"/>
    <w:rsid w:val="00DA77AC"/>
    <w:rsid w:val="00DB4607"/>
    <w:rsid w:val="00DC42A7"/>
    <w:rsid w:val="00DD22D6"/>
    <w:rsid w:val="00DE0094"/>
    <w:rsid w:val="00E01F92"/>
    <w:rsid w:val="00E07FB6"/>
    <w:rsid w:val="00E13618"/>
    <w:rsid w:val="00E15463"/>
    <w:rsid w:val="00E159BF"/>
    <w:rsid w:val="00E1775A"/>
    <w:rsid w:val="00E231E2"/>
    <w:rsid w:val="00E24D26"/>
    <w:rsid w:val="00E26371"/>
    <w:rsid w:val="00E34BAD"/>
    <w:rsid w:val="00E36A7D"/>
    <w:rsid w:val="00E36B53"/>
    <w:rsid w:val="00E546B0"/>
    <w:rsid w:val="00E67DA4"/>
    <w:rsid w:val="00E838F3"/>
    <w:rsid w:val="00E86814"/>
    <w:rsid w:val="00E95F47"/>
    <w:rsid w:val="00E975B7"/>
    <w:rsid w:val="00EA32FD"/>
    <w:rsid w:val="00EA3ADC"/>
    <w:rsid w:val="00EA4F7D"/>
    <w:rsid w:val="00EA510C"/>
    <w:rsid w:val="00EA607A"/>
    <w:rsid w:val="00EC362B"/>
    <w:rsid w:val="00EC5BAD"/>
    <w:rsid w:val="00EC6077"/>
    <w:rsid w:val="00ED25B8"/>
    <w:rsid w:val="00ED485F"/>
    <w:rsid w:val="00ED7580"/>
    <w:rsid w:val="00EE380B"/>
    <w:rsid w:val="00F02B8D"/>
    <w:rsid w:val="00F05D26"/>
    <w:rsid w:val="00F10A39"/>
    <w:rsid w:val="00F11ACF"/>
    <w:rsid w:val="00F17889"/>
    <w:rsid w:val="00F2561B"/>
    <w:rsid w:val="00F27FBF"/>
    <w:rsid w:val="00F37D50"/>
    <w:rsid w:val="00F41D15"/>
    <w:rsid w:val="00F4272C"/>
    <w:rsid w:val="00F54D2B"/>
    <w:rsid w:val="00F55311"/>
    <w:rsid w:val="00F6534A"/>
    <w:rsid w:val="00F67295"/>
    <w:rsid w:val="00F70CD4"/>
    <w:rsid w:val="00F7128C"/>
    <w:rsid w:val="00F753E1"/>
    <w:rsid w:val="00F76D1E"/>
    <w:rsid w:val="00F77537"/>
    <w:rsid w:val="00F85497"/>
    <w:rsid w:val="00FA48FC"/>
    <w:rsid w:val="00FA59E7"/>
    <w:rsid w:val="00FA753B"/>
    <w:rsid w:val="00FA7D40"/>
    <w:rsid w:val="00FB492F"/>
    <w:rsid w:val="00FC024F"/>
    <w:rsid w:val="00FC02CF"/>
    <w:rsid w:val="00FC4E70"/>
    <w:rsid w:val="00FC54B9"/>
    <w:rsid w:val="00FD0931"/>
    <w:rsid w:val="00FD2237"/>
    <w:rsid w:val="00FE6932"/>
    <w:rsid w:val="00FF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  <w:style w:type="table" w:styleId="TableGrid">
    <w:name w:val="Table Grid"/>
    <w:basedOn w:val="TableNormal"/>
    <w:uiPriority w:val="39"/>
    <w:rsid w:val="0083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95D"/>
  </w:style>
  <w:style w:type="paragraph" w:styleId="Footer">
    <w:name w:val="footer"/>
    <w:basedOn w:val="Normal"/>
    <w:link w:val="FooterChar"/>
    <w:uiPriority w:val="99"/>
    <w:unhideWhenUsed/>
    <w:rsid w:val="001D5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95D"/>
  </w:style>
  <w:style w:type="character" w:styleId="Hyperlink">
    <w:name w:val="Hyperlink"/>
    <w:basedOn w:val="DefaultParagraphFont"/>
    <w:unhideWhenUsed/>
    <w:rsid w:val="00B046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7475"/>
    <w:pPr>
      <w:ind w:left="720"/>
      <w:contextualSpacing/>
    </w:pPr>
  </w:style>
  <w:style w:type="table" w:styleId="TableGrid">
    <w:name w:val="Table Grid"/>
    <w:basedOn w:val="TableNormal"/>
    <w:uiPriority w:val="39"/>
    <w:rsid w:val="0083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9889E-0B83-4F50-9763-C8828B2D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Naweed Sediqi</dc:creator>
  <cp:lastModifiedBy>MRT Pack 25 DVDs</cp:lastModifiedBy>
  <cp:revision>20</cp:revision>
  <cp:lastPrinted>2020-11-29T10:02:00Z</cp:lastPrinted>
  <dcterms:created xsi:type="dcterms:W3CDTF">2019-10-05T05:40:00Z</dcterms:created>
  <dcterms:modified xsi:type="dcterms:W3CDTF">2020-11-29T10:08:00Z</dcterms:modified>
</cp:coreProperties>
</file>